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GoBack" w:displacedByCustomXml="next"/>
    <w:bookmarkEnd w:id="0" w:displacedByCustomXml="next"/>
    <w:sdt>
      <w:sdtPr>
        <w:id w:val="-1665000702"/>
        <w:docPartObj>
          <w:docPartGallery w:val="Cover Pages"/>
          <w:docPartUnique/>
        </w:docPartObj>
      </w:sdtPr>
      <w:sdtEndPr>
        <w:rPr>
          <w:rFonts w:ascii="Arial" w:eastAsia="Times New Roman" w:hAnsi="Arial" w:cs="Arial"/>
          <w:color w:val="000000"/>
          <w:sz w:val="72"/>
          <w:szCs w:val="72"/>
          <w:shd w:val="clear" w:color="auto" w:fill="FFFFFF"/>
        </w:rPr>
      </w:sdtEndPr>
      <w:sdtContent>
        <w:p w:rsidR="00DF7077"/>
        <w:p w:rsidR="00DF7077" w:rsidP="00DF7077">
          <w:pPr>
            <w:spacing w:after="200" w:line="240" w:lineRule="auto"/>
            <w:rPr>
              <w:rFonts w:ascii="Times New Roman" w:eastAsia="Times New Roman" w:hAnsi="Times New Roman" w:cs="Times New Roman"/>
              <w:b/>
              <w:bCs/>
              <w:color w:val="505050"/>
              <w:sz w:val="40"/>
              <w:szCs w:val="40"/>
              <w:shd w:val="clear" w:color="auto" w:fill="FFFFFF"/>
            </w:rPr>
          </w:pPr>
          <w:r w:rsidRPr="007F4474">
            <w:rPr>
              <w:rFonts w:ascii="Times New Roman" w:eastAsia="Times New Roman" w:hAnsi="Times New Roman" w:cs="Times New Roman"/>
              <w:b/>
              <w:bCs/>
              <w:noProof/>
              <w:color w:val="505050"/>
              <w:sz w:val="24"/>
              <w:szCs w:val="24"/>
              <w:bdr w:val="none" w:sz="0" w:space="0" w:color="auto" w:frame="1"/>
              <w:shd w:val="clear" w:color="auto" w:fill="FFFFFF"/>
            </w:rPr>
            <w:drawing>
              <wp:inline distT="0" distB="0" distL="0" distR="0">
                <wp:extent cx="2934335" cy="1212215"/>
                <wp:effectExtent l="0" t="0" r="0" b="6985"/>
                <wp:docPr id="15" name="Bildobjekt 15" descr="https://lh6.googleusercontent.com/OAzeKFVPpXNh0RzP0GdF9b5T1OXdLPx-09j-kbWIgIpanPBaGgEccXHefO6ZFv8cky1U-GoLbIR7LALUGMtMqCq7Ntqi2ySsOvfPK1VShx1AHU3lFBGSRHnWKxs9OIYpS3EYaM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207770" name="Picture 1" descr="https://lh6.googleusercontent.com/OAzeKFVPpXNh0RzP0GdF9b5T1OXdLPx-09j-kbWIgIpanPBaGgEccXHefO6ZFv8cky1U-GoLbIR7LALUGMtMqCq7Ntqi2ySsOvfPK1VShx1AHU3lFBGSRHnWKxs9OIYpS3EYaMF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4335" cy="1212215"/>
                        </a:xfrm>
                        <a:prstGeom prst="rect">
                          <a:avLst/>
                        </a:prstGeom>
                        <a:noFill/>
                        <a:ln>
                          <a:noFill/>
                        </a:ln>
                      </pic:spPr>
                    </pic:pic>
                  </a:graphicData>
                </a:graphic>
              </wp:inline>
            </w:drawing>
          </w:r>
          <w:r w:rsidRPr="00DF7077">
            <w:rPr>
              <w:rFonts w:ascii="Times New Roman" w:eastAsia="Times New Roman" w:hAnsi="Times New Roman" w:cs="Times New Roman"/>
              <w:b/>
              <w:bCs/>
              <w:color w:val="505050"/>
              <w:sz w:val="40"/>
              <w:szCs w:val="40"/>
              <w:shd w:val="clear" w:color="auto" w:fill="FFFFFF"/>
            </w:rPr>
            <w:t xml:space="preserve"> </w:t>
          </w:r>
        </w:p>
        <w:p w:rsidR="00DF7077" w:rsidP="00DF7077">
          <w:pPr>
            <w:spacing w:after="200" w:line="240" w:lineRule="auto"/>
            <w:jc w:val="center"/>
            <w:rPr>
              <w:rFonts w:ascii="Times New Roman" w:eastAsia="Times New Roman" w:hAnsi="Times New Roman" w:cs="Times New Roman"/>
              <w:b/>
              <w:bCs/>
              <w:color w:val="505050"/>
              <w:sz w:val="40"/>
              <w:szCs w:val="40"/>
              <w:shd w:val="clear" w:color="auto" w:fill="FFFFFF"/>
            </w:rPr>
          </w:pPr>
        </w:p>
        <w:p w:rsidR="00DF7077" w:rsidRPr="007F4474" w:rsidP="00DF7077">
          <w:pPr>
            <w:spacing w:after="20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b/>
              <w:bCs/>
              <w:color w:val="505050"/>
              <w:sz w:val="40"/>
              <w:szCs w:val="40"/>
              <w:shd w:val="clear" w:color="auto" w:fill="FFFFFF"/>
            </w:rPr>
            <w:t>Examinationsuppgift</w:t>
          </w:r>
        </w:p>
        <w:p w:rsidR="00DF7077" w:rsidRPr="007F4474" w:rsidP="00DF7077">
          <w:pPr>
            <w:spacing w:after="200" w:line="240" w:lineRule="auto"/>
            <w:jc w:val="center"/>
            <w:rPr>
              <w:rFonts w:ascii="Times New Roman" w:eastAsia="Times New Roman" w:hAnsi="Times New Roman" w:cs="Times New Roman"/>
              <w:sz w:val="24"/>
              <w:szCs w:val="24"/>
            </w:rPr>
          </w:pPr>
          <w:r w:rsidRPr="007F4474">
            <w:rPr>
              <w:rFonts w:ascii="Arial" w:eastAsia="Times New Roman" w:hAnsi="Arial" w:cs="Arial"/>
              <w:b/>
              <w:bCs/>
              <w:color w:val="505050"/>
              <w:sz w:val="24"/>
              <w:szCs w:val="24"/>
              <w:shd w:val="clear" w:color="auto" w:fill="FFFFFF"/>
            </w:rPr>
            <w:t> </w:t>
          </w:r>
        </w:p>
        <w:p w:rsidR="00DF7077" w:rsidRPr="007F4474" w:rsidP="00DF7077">
          <w:pPr>
            <w:spacing w:after="0" w:line="240" w:lineRule="auto"/>
            <w:jc w:val="center"/>
            <w:rPr>
              <w:rFonts w:ascii="Times New Roman" w:eastAsia="Times New Roman" w:hAnsi="Times New Roman" w:cs="Times New Roman"/>
              <w:sz w:val="24"/>
              <w:szCs w:val="24"/>
            </w:rPr>
          </w:pPr>
          <w:r w:rsidRPr="007F4474">
            <w:rPr>
              <w:rFonts w:ascii="Arial" w:eastAsia="Times New Roman" w:hAnsi="Arial" w:cs="Arial"/>
              <w:color w:val="000000"/>
              <w:sz w:val="72"/>
              <w:szCs w:val="72"/>
              <w:shd w:val="clear" w:color="auto" w:fill="FFFFFF"/>
            </w:rPr>
            <w:t>Riktlinjer för behandling av </w:t>
          </w:r>
        </w:p>
        <w:p w:rsidR="00DF7077" w:rsidRPr="007F4474" w:rsidP="00DF7077">
          <w:pPr>
            <w:spacing w:after="0" w:line="240" w:lineRule="auto"/>
            <w:jc w:val="center"/>
            <w:rPr>
              <w:rFonts w:ascii="Times New Roman" w:eastAsia="Times New Roman" w:hAnsi="Times New Roman" w:cs="Times New Roman"/>
              <w:sz w:val="24"/>
              <w:szCs w:val="24"/>
            </w:rPr>
          </w:pPr>
          <w:r w:rsidRPr="007F4474">
            <w:rPr>
              <w:rFonts w:ascii="Arial" w:eastAsia="Times New Roman" w:hAnsi="Arial" w:cs="Arial"/>
              <w:color w:val="000000"/>
              <w:sz w:val="72"/>
              <w:szCs w:val="72"/>
              <w:shd w:val="clear" w:color="auto" w:fill="FFFFFF"/>
            </w:rPr>
            <w:t>nedsatt andningsfunktion </w:t>
          </w:r>
        </w:p>
        <w:p w:rsidR="00DF7077" w:rsidP="00DF7077">
          <w:pPr>
            <w:spacing w:after="0" w:line="240" w:lineRule="auto"/>
            <w:jc w:val="center"/>
            <w:rPr>
              <w:rFonts w:ascii="Verdana" w:eastAsia="Times New Roman" w:hAnsi="Verdana" w:cs="Times New Roman"/>
              <w:color w:val="000000"/>
              <w:sz w:val="72"/>
              <w:szCs w:val="72"/>
              <w:shd w:val="clear" w:color="auto" w:fill="FFFFFF"/>
            </w:rPr>
          </w:pPr>
          <w:r w:rsidRPr="007F4474">
            <w:rPr>
              <w:rFonts w:ascii="Arial" w:eastAsia="Times New Roman" w:hAnsi="Arial" w:cs="Arial"/>
              <w:color w:val="000000"/>
              <w:sz w:val="72"/>
              <w:szCs w:val="72"/>
              <w:shd w:val="clear" w:color="auto" w:fill="FFFFFF"/>
            </w:rPr>
            <w:t>vid ryggmärgsskada.</w:t>
          </w:r>
          <w:r w:rsidRPr="007F4474">
            <w:rPr>
              <w:rFonts w:ascii="Verdana" w:eastAsia="Times New Roman" w:hAnsi="Verdana" w:cs="Times New Roman"/>
              <w:color w:val="000000"/>
              <w:sz w:val="72"/>
              <w:szCs w:val="72"/>
              <w:shd w:val="clear" w:color="auto" w:fill="FFFFFF"/>
            </w:rPr>
            <w:t> </w:t>
          </w:r>
        </w:p>
        <w:p w:rsidR="00DF7077" w:rsidP="00DF7077">
          <w:pPr>
            <w:spacing w:after="0" w:line="240" w:lineRule="auto"/>
            <w:jc w:val="center"/>
            <w:rPr>
              <w:rFonts w:ascii="Times New Roman" w:eastAsia="Times New Roman" w:hAnsi="Times New Roman" w:cs="Times New Roman"/>
              <w:sz w:val="24"/>
              <w:szCs w:val="24"/>
            </w:rPr>
          </w:pPr>
        </w:p>
        <w:p w:rsidR="00DF7077" w:rsidP="00DF7077">
          <w:pPr>
            <w:spacing w:after="0" w:line="240" w:lineRule="auto"/>
            <w:jc w:val="center"/>
            <w:rPr>
              <w:rFonts w:ascii="Times New Roman" w:eastAsia="Times New Roman" w:hAnsi="Times New Roman" w:cs="Times New Roman"/>
              <w:sz w:val="24"/>
              <w:szCs w:val="24"/>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P="00DF7077">
          <w:pPr>
            <w:spacing w:after="200" w:line="240" w:lineRule="auto"/>
            <w:rPr>
              <w:rFonts w:ascii="Times New Roman" w:eastAsia="Times New Roman" w:hAnsi="Times New Roman" w:cs="Times New Roman"/>
              <w:b/>
              <w:bCs/>
              <w:color w:val="505050"/>
              <w:sz w:val="24"/>
              <w:szCs w:val="24"/>
              <w:shd w:val="clear" w:color="auto" w:fill="FFFFFF"/>
            </w:rPr>
          </w:pPr>
        </w:p>
        <w:p w:rsidR="00DF7077" w:rsidRPr="007F4474" w:rsidP="00DF7077">
          <w:pPr>
            <w:spacing w:after="20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505050"/>
              <w:sz w:val="24"/>
              <w:szCs w:val="24"/>
              <w:shd w:val="clear" w:color="auto" w:fill="FFFFFF"/>
            </w:rPr>
            <w:t>Marie Gunnarsson, Malin Andersson</w:t>
          </w:r>
        </w:p>
        <w:p w:rsidR="00DF7077" w:rsidRPr="007F4474" w:rsidP="00DF7077">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505050"/>
              <w:sz w:val="24"/>
              <w:szCs w:val="24"/>
              <w:shd w:val="clear" w:color="auto" w:fill="FFFFFF"/>
            </w:rPr>
            <w:t>Vårterminen 2020</w:t>
          </w:r>
        </w:p>
        <w:p w:rsidR="00DF7077" w:rsidRPr="007F4474" w:rsidP="00DF7077">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505050"/>
              <w:sz w:val="24"/>
              <w:szCs w:val="24"/>
              <w:shd w:val="clear" w:color="auto" w:fill="FFFFFF"/>
            </w:rPr>
            <w:t>Fysioterapeutiska interventioner vid nedsatt lungfunktion, Examinationsuppgift</w:t>
          </w:r>
        </w:p>
        <w:p w:rsidR="00DF7077" w:rsidRPr="007F4474" w:rsidP="00DF7077">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505050"/>
              <w:sz w:val="24"/>
              <w:szCs w:val="24"/>
              <w:shd w:val="clear" w:color="auto" w:fill="FFFFFF"/>
            </w:rPr>
            <w:t>Karolinska Institutet</w:t>
          </w:r>
        </w:p>
        <w:p w:rsidR="00DF7077" w:rsidRPr="00DF7077" w:rsidP="00DF7077">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505050"/>
              <w:sz w:val="24"/>
              <w:szCs w:val="24"/>
              <w:shd w:val="clear" w:color="auto" w:fill="FFFFFF"/>
            </w:rPr>
            <w:t>Institutionen för neurobiologi, vårdvetenskap och samhälle (NVS)</w:t>
          </w:r>
        </w:p>
      </w:sdtContent>
    </w:sdt>
    <w:p w:rsidR="00DF7077" w:rsidP="00DF7077">
      <w:pPr>
        <w:rPr>
          <w:rFonts w:ascii="Times New Roman" w:eastAsia="Times New Roman" w:hAnsi="Times New Roman" w:cs="Times New Roman"/>
          <w:b/>
          <w:bCs/>
          <w:color w:val="000000"/>
          <w:sz w:val="28"/>
          <w:szCs w:val="28"/>
        </w:rPr>
      </w:pPr>
    </w:p>
    <w:p w:rsidR="007F4474" w:rsidRPr="007F4474" w:rsidP="00873912">
      <w:pPr>
        <w:rPr>
          <w:rFonts w:ascii="Arial" w:eastAsia="Times New Roman" w:hAnsi="Arial" w:cs="Arial"/>
          <w:color w:val="000000"/>
          <w:sz w:val="72"/>
          <w:szCs w:val="72"/>
          <w:shd w:val="clear" w:color="auto" w:fill="FFFFFF"/>
        </w:rPr>
      </w:pPr>
      <w:r w:rsidRPr="007F4474">
        <w:rPr>
          <w:rFonts w:ascii="Times New Roman" w:eastAsia="Times New Roman" w:hAnsi="Times New Roman" w:cs="Times New Roman"/>
          <w:b/>
          <w:bCs/>
          <w:color w:val="000000"/>
          <w:sz w:val="28"/>
          <w:szCs w:val="28"/>
        </w:rPr>
        <w:t>Innehållsförteckning </w:t>
      </w: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Ordlista</w:t>
      </w:r>
      <w:r w:rsidRPr="007F4474">
        <w:rPr>
          <w:rFonts w:ascii="Times New Roman" w:eastAsia="Times New Roman" w:hAnsi="Times New Roman" w:cs="Times New Roman"/>
          <w:color w:val="000000"/>
          <w:sz w:val="24"/>
          <w:szCs w:val="24"/>
        </w:rPr>
        <w:t>………………………………………………………………………</w:t>
      </w:r>
      <w:r w:rsidR="00DF7077">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ab/>
      </w:r>
      <w:r w:rsidR="007C36FE">
        <w:rPr>
          <w:rFonts w:ascii="Times New Roman" w:eastAsia="Times New Roman" w:hAnsi="Times New Roman" w:cs="Times New Roman"/>
          <w:color w:val="000000"/>
          <w:sz w:val="24"/>
          <w:szCs w:val="24"/>
        </w:rPr>
        <w:t xml:space="preserve"> </w:t>
      </w:r>
      <w:r w:rsidR="00DF7077">
        <w:rPr>
          <w:rFonts w:ascii="Times New Roman" w:eastAsia="Times New Roman" w:hAnsi="Times New Roman" w:cs="Times New Roman"/>
          <w:color w:val="000000"/>
          <w:sz w:val="24"/>
          <w:szCs w:val="24"/>
        </w:rPr>
        <w:t>2</w:t>
      </w: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Bakgrund</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ab/>
      </w:r>
      <w:r w:rsidR="00873912">
        <w:rPr>
          <w:rFonts w:ascii="Times New Roman" w:eastAsia="Times New Roman" w:hAnsi="Times New Roman" w:cs="Times New Roman"/>
          <w:color w:val="000000"/>
          <w:sz w:val="24"/>
          <w:szCs w:val="24"/>
        </w:rPr>
        <w:t xml:space="preserve"> </w:t>
      </w:r>
      <w:r w:rsidR="00DF7077">
        <w:rPr>
          <w:rFonts w:ascii="Times New Roman" w:eastAsia="Times New Roman" w:hAnsi="Times New Roman" w:cs="Times New Roman"/>
          <w:color w:val="000000"/>
          <w:sz w:val="24"/>
          <w:szCs w:val="24"/>
        </w:rPr>
        <w:t>3</w:t>
      </w: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Syfte</w:t>
      </w:r>
      <w:r w:rsidRPr="007F4474">
        <w:rPr>
          <w:rFonts w:ascii="Times New Roman" w:eastAsia="Times New Roman" w:hAnsi="Times New Roman" w:cs="Times New Roman"/>
          <w:color w:val="000000"/>
          <w:sz w:val="24"/>
          <w:szCs w:val="24"/>
        </w:rPr>
        <w:t>……………………………………………………………………………</w:t>
      </w:r>
      <w:r w:rsidR="00DF7077">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ab/>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3</w:t>
      </w: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Metod</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DF7077">
        <w:rPr>
          <w:rFonts w:ascii="Times New Roman" w:eastAsia="Times New Roman" w:hAnsi="Times New Roman" w:cs="Times New Roman"/>
          <w:color w:val="000000"/>
          <w:sz w:val="24"/>
          <w:szCs w:val="24"/>
        </w:rPr>
        <w:t>5</w:t>
      </w: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Resultat</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DF7077">
        <w:rPr>
          <w:rFonts w:ascii="Times New Roman" w:eastAsia="Times New Roman" w:hAnsi="Times New Roman" w:cs="Times New Roman"/>
          <w:color w:val="000000"/>
          <w:sz w:val="24"/>
          <w:szCs w:val="24"/>
        </w:rPr>
        <w:t>5</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Anamnes</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DF7077">
        <w:rPr>
          <w:rFonts w:ascii="Times New Roman" w:eastAsia="Times New Roman" w:hAnsi="Times New Roman" w:cs="Times New Roman"/>
          <w:color w:val="000000"/>
          <w:sz w:val="24"/>
          <w:szCs w:val="24"/>
        </w:rPr>
        <w:t>5</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Status</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DF7077">
        <w:rPr>
          <w:rFonts w:ascii="Times New Roman" w:eastAsia="Times New Roman" w:hAnsi="Times New Roman" w:cs="Times New Roman"/>
          <w:color w:val="000000"/>
          <w:sz w:val="24"/>
          <w:szCs w:val="24"/>
        </w:rPr>
        <w:t>5</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Inspektion………………………………………………………………</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DF7077">
        <w:rPr>
          <w:rFonts w:ascii="Times New Roman" w:eastAsia="Times New Roman" w:hAnsi="Times New Roman" w:cs="Times New Roman"/>
          <w:color w:val="000000"/>
          <w:sz w:val="24"/>
          <w:szCs w:val="24"/>
        </w:rPr>
        <w:t>6</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Spirometri………………………………………………………………</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DF7077">
        <w:rPr>
          <w:rFonts w:ascii="Times New Roman" w:eastAsia="Times New Roman" w:hAnsi="Times New Roman" w:cs="Times New Roman"/>
          <w:color w:val="000000"/>
          <w:sz w:val="24"/>
          <w:szCs w:val="24"/>
        </w:rPr>
        <w:t>6</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Peak </w:t>
      </w:r>
      <w:r w:rsidRPr="007F4474">
        <w:rPr>
          <w:rFonts w:ascii="Times New Roman" w:eastAsia="Times New Roman" w:hAnsi="Times New Roman" w:cs="Times New Roman"/>
          <w:color w:val="000000"/>
          <w:sz w:val="24"/>
          <w:szCs w:val="24"/>
        </w:rPr>
        <w:t>Expiratory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Flow</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DF7077">
        <w:rPr>
          <w:rFonts w:ascii="Times New Roman" w:eastAsia="Times New Roman" w:hAnsi="Times New Roman" w:cs="Times New Roman"/>
          <w:color w:val="000000"/>
          <w:sz w:val="24"/>
          <w:szCs w:val="24"/>
        </w:rPr>
        <w:t>6</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Peak Cough </w:t>
      </w:r>
      <w:r w:rsidRPr="007F4474">
        <w:rPr>
          <w:rFonts w:ascii="Times New Roman" w:eastAsia="Times New Roman" w:hAnsi="Times New Roman" w:cs="Times New Roman"/>
          <w:color w:val="000000"/>
          <w:sz w:val="24"/>
          <w:szCs w:val="24"/>
        </w:rPr>
        <w:t>Flow</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DF7077">
        <w:rPr>
          <w:rFonts w:ascii="Times New Roman" w:eastAsia="Times New Roman" w:hAnsi="Times New Roman" w:cs="Times New Roman"/>
          <w:color w:val="000000"/>
          <w:sz w:val="24"/>
          <w:szCs w:val="24"/>
        </w:rPr>
        <w:t>6</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Pulsoxymetri</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w:t>
      </w:r>
      <w:r w:rsidR="00DF7077">
        <w:rPr>
          <w:rFonts w:ascii="Times New Roman" w:eastAsia="Times New Roman" w:hAnsi="Times New Roman" w:cs="Times New Roman"/>
          <w:color w:val="000000"/>
          <w:sz w:val="24"/>
          <w:szCs w:val="24"/>
        </w:rPr>
        <w:t>6</w:t>
      </w:r>
    </w:p>
    <w:p w:rsidR="007F4474" w:rsidRPr="007F4474" w:rsidP="00873912">
      <w:pPr>
        <w:spacing w:after="0" w:line="240" w:lineRule="auto"/>
        <w:rPr>
          <w:rFonts w:ascii="Times New Roman" w:eastAsia="Times New Roman" w:hAnsi="Times New Roman" w:cs="Times New Roman"/>
          <w:sz w:val="24"/>
          <w:szCs w:val="24"/>
        </w:rPr>
      </w:pP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Interventioner</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DF7077">
        <w:rPr>
          <w:rFonts w:ascii="Times New Roman" w:eastAsia="Times New Roman" w:hAnsi="Times New Roman" w:cs="Times New Roman"/>
          <w:color w:val="000000"/>
          <w:sz w:val="24"/>
          <w:szCs w:val="24"/>
        </w:rPr>
        <w:t>7</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Information</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7</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Sekretmobilisering</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7</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Peak </w:t>
      </w:r>
      <w:r w:rsidRPr="007F4474">
        <w:rPr>
          <w:rFonts w:ascii="Times New Roman" w:eastAsia="Times New Roman" w:hAnsi="Times New Roman" w:cs="Times New Roman"/>
          <w:b/>
          <w:bCs/>
          <w:color w:val="000000"/>
          <w:sz w:val="24"/>
          <w:szCs w:val="24"/>
        </w:rPr>
        <w:t>Expiratory</w:t>
      </w:r>
      <w:r w:rsidRPr="007F4474">
        <w:rPr>
          <w:rFonts w:ascii="Times New Roman" w:eastAsia="Times New Roman" w:hAnsi="Times New Roman" w:cs="Times New Roman"/>
          <w:b/>
          <w:bCs/>
          <w:color w:val="000000"/>
          <w:sz w:val="24"/>
          <w:szCs w:val="24"/>
        </w:rPr>
        <w:t xml:space="preserve"> </w:t>
      </w:r>
      <w:r w:rsidRPr="007F4474">
        <w:rPr>
          <w:rFonts w:ascii="Times New Roman" w:eastAsia="Times New Roman" w:hAnsi="Times New Roman" w:cs="Times New Roman"/>
          <w:b/>
          <w:bCs/>
          <w:color w:val="000000"/>
          <w:sz w:val="24"/>
          <w:szCs w:val="24"/>
        </w:rPr>
        <w:t>Pressure</w:t>
      </w:r>
      <w:r w:rsidRPr="007F4474">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.7</w:t>
      </w:r>
    </w:p>
    <w:p w:rsidR="007F4474" w:rsidRPr="007F4474" w:rsidP="00873912">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Hoststöd</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8</w:t>
      </w:r>
    </w:p>
    <w:p w:rsidR="007F4474" w:rsidRPr="007F4474" w:rsidP="00873912">
      <w:pPr>
        <w:spacing w:after="0" w:line="240" w:lineRule="auto"/>
        <w:ind w:left="567" w:firstLine="570"/>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Revivator</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....8</w:t>
      </w:r>
    </w:p>
    <w:p w:rsidR="007F4474" w:rsidRPr="007F4474" w:rsidP="00873912">
      <w:pPr>
        <w:spacing w:after="0" w:line="240" w:lineRule="auto"/>
        <w:ind w:left="567" w:firstLine="570"/>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Kompressioner……………………………………………………</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8</w:t>
      </w:r>
    </w:p>
    <w:p w:rsidR="007F4474" w:rsidRPr="007F4474" w:rsidP="00873912">
      <w:pPr>
        <w:spacing w:after="0" w:line="240" w:lineRule="auto"/>
        <w:ind w:left="567" w:firstLine="570"/>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Hostmaskin…………………………………………………………</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8</w:t>
      </w:r>
    </w:p>
    <w:p w:rsidR="007F4474" w:rsidRPr="007F4474" w:rsidP="00873912">
      <w:pPr>
        <w:spacing w:after="0" w:line="240" w:lineRule="auto"/>
        <w:ind w:left="567" w:firstLine="570"/>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Andra metoder…………………………………………………………</w:t>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8</w:t>
      </w:r>
    </w:p>
    <w:p w:rsidR="007F4474" w:rsidRPr="007F4474" w:rsidP="00873912">
      <w:pPr>
        <w:spacing w:after="0" w:line="240" w:lineRule="auto"/>
        <w:ind w:left="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Andningsträning</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8</w:t>
      </w:r>
    </w:p>
    <w:p w:rsidR="007F4474" w:rsidRPr="007F4474" w:rsidP="00873912">
      <w:pPr>
        <w:spacing w:after="0" w:line="240" w:lineRule="auto"/>
        <w:ind w:left="1134"/>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Grodandning</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8</w:t>
      </w:r>
    </w:p>
    <w:p w:rsidR="007F4474" w:rsidRPr="007F4474" w:rsidP="00873912">
      <w:pPr>
        <w:spacing w:after="0" w:line="240" w:lineRule="auto"/>
        <w:ind w:left="1134"/>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Respiratorisk muskelträning………………………………………</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.9</w:t>
      </w:r>
    </w:p>
    <w:p w:rsidR="007F4474" w:rsidRPr="007F4474" w:rsidP="00873912">
      <w:pPr>
        <w:spacing w:after="0" w:line="240" w:lineRule="auto"/>
        <w:ind w:left="1134"/>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Sluten läppandning………………………………………………………</w:t>
      </w:r>
      <w:r w:rsidR="007338AA">
        <w:rPr>
          <w:rFonts w:ascii="Times New Roman" w:eastAsia="Times New Roman" w:hAnsi="Times New Roman" w:cs="Times New Roman"/>
          <w:color w:val="000000"/>
          <w:sz w:val="24"/>
          <w:szCs w:val="24"/>
        </w:rPr>
        <w:t>9</w:t>
      </w:r>
    </w:p>
    <w:p w:rsidR="007F4474" w:rsidRPr="00873912" w:rsidP="00873912">
      <w:pPr>
        <w:spacing w:after="0" w:line="240" w:lineRule="auto"/>
        <w:ind w:left="1134"/>
        <w:rPr>
          <w:rFonts w:ascii="Times New Roman" w:eastAsia="Times New Roman" w:hAnsi="Times New Roman" w:cs="Times New Roman"/>
          <w:sz w:val="24"/>
          <w:szCs w:val="24"/>
        </w:rPr>
      </w:pPr>
      <w:r w:rsidRPr="00873912">
        <w:rPr>
          <w:rFonts w:ascii="Times New Roman" w:eastAsia="Times New Roman" w:hAnsi="Times New Roman" w:cs="Times New Roman"/>
          <w:color w:val="000000"/>
          <w:sz w:val="24"/>
          <w:szCs w:val="24"/>
        </w:rPr>
        <w:t>Threshold………………………………………………………………...</w:t>
      </w:r>
      <w:r w:rsidRPr="00873912" w:rsidR="007338AA">
        <w:rPr>
          <w:rFonts w:ascii="Times New Roman" w:eastAsia="Times New Roman" w:hAnsi="Times New Roman" w:cs="Times New Roman"/>
          <w:color w:val="000000"/>
          <w:sz w:val="24"/>
          <w:szCs w:val="24"/>
        </w:rPr>
        <w:t>9</w:t>
      </w:r>
    </w:p>
    <w:p w:rsidR="007F4474" w:rsidRPr="00873912" w:rsidP="00873912">
      <w:pPr>
        <w:spacing w:after="0" w:line="240" w:lineRule="auto"/>
        <w:ind w:left="567"/>
        <w:rPr>
          <w:rFonts w:ascii="Times New Roman" w:eastAsia="Times New Roman" w:hAnsi="Times New Roman" w:cs="Times New Roman"/>
          <w:sz w:val="24"/>
          <w:szCs w:val="24"/>
        </w:rPr>
      </w:pPr>
      <w:r w:rsidRPr="00873912">
        <w:rPr>
          <w:rFonts w:ascii="Times New Roman" w:eastAsia="Times New Roman" w:hAnsi="Times New Roman" w:cs="Times New Roman"/>
          <w:b/>
          <w:bCs/>
          <w:color w:val="000000"/>
          <w:sz w:val="24"/>
          <w:szCs w:val="24"/>
        </w:rPr>
        <w:t>Mobilisering</w:t>
      </w:r>
      <w:r w:rsidRPr="00873912">
        <w:rPr>
          <w:rFonts w:ascii="Times New Roman" w:eastAsia="Times New Roman" w:hAnsi="Times New Roman" w:cs="Times New Roman"/>
          <w:color w:val="000000"/>
          <w:sz w:val="24"/>
          <w:szCs w:val="24"/>
        </w:rPr>
        <w:t>…………………………………………………………………</w:t>
      </w:r>
      <w:r w:rsidRPr="00873912" w:rsidR="00873912">
        <w:rPr>
          <w:rFonts w:ascii="Times New Roman" w:eastAsia="Times New Roman" w:hAnsi="Times New Roman" w:cs="Times New Roman"/>
          <w:color w:val="000000"/>
          <w:sz w:val="24"/>
          <w:szCs w:val="24"/>
        </w:rPr>
        <w:t xml:space="preserve">   </w:t>
      </w:r>
      <w:r w:rsidRPr="00873912" w:rsidR="007338AA">
        <w:rPr>
          <w:rFonts w:ascii="Times New Roman" w:eastAsia="Times New Roman" w:hAnsi="Times New Roman" w:cs="Times New Roman"/>
          <w:color w:val="000000"/>
          <w:sz w:val="24"/>
          <w:szCs w:val="24"/>
        </w:rPr>
        <w:t>9</w:t>
      </w:r>
    </w:p>
    <w:p w:rsidR="007F4474" w:rsidRPr="00873912" w:rsidP="00873912">
      <w:pPr>
        <w:spacing w:after="0" w:line="240" w:lineRule="auto"/>
        <w:ind w:left="567"/>
        <w:rPr>
          <w:rFonts w:ascii="Times New Roman" w:eastAsia="Times New Roman" w:hAnsi="Times New Roman" w:cs="Times New Roman"/>
          <w:sz w:val="24"/>
          <w:szCs w:val="24"/>
        </w:rPr>
      </w:pPr>
      <w:r w:rsidRPr="00873912">
        <w:rPr>
          <w:rFonts w:ascii="Times New Roman" w:eastAsia="Times New Roman" w:hAnsi="Times New Roman" w:cs="Times New Roman"/>
          <w:b/>
          <w:bCs/>
          <w:color w:val="000000"/>
          <w:sz w:val="24"/>
          <w:szCs w:val="24"/>
        </w:rPr>
        <w:t>Rörlighet</w:t>
      </w:r>
      <w:r w:rsidRPr="00873912">
        <w:rPr>
          <w:rFonts w:ascii="Times New Roman" w:eastAsia="Times New Roman" w:hAnsi="Times New Roman" w:cs="Times New Roman"/>
          <w:color w:val="000000"/>
          <w:sz w:val="24"/>
          <w:szCs w:val="24"/>
        </w:rPr>
        <w:t>……………………………………………………………………</w:t>
      </w:r>
      <w:r w:rsidRPr="00873912" w:rsidR="00873912">
        <w:rPr>
          <w:rFonts w:ascii="Times New Roman" w:eastAsia="Times New Roman" w:hAnsi="Times New Roman" w:cs="Times New Roman"/>
          <w:color w:val="000000"/>
          <w:sz w:val="24"/>
          <w:szCs w:val="24"/>
        </w:rPr>
        <w:t xml:space="preserve">.   </w:t>
      </w:r>
      <w:r w:rsidRPr="00873912" w:rsidR="007338AA">
        <w:rPr>
          <w:rFonts w:ascii="Times New Roman" w:eastAsia="Times New Roman" w:hAnsi="Times New Roman" w:cs="Times New Roman"/>
          <w:color w:val="000000"/>
          <w:sz w:val="24"/>
          <w:szCs w:val="24"/>
        </w:rPr>
        <w:t>10</w:t>
      </w:r>
    </w:p>
    <w:p w:rsidR="007F4474" w:rsidRPr="007F4474" w:rsidP="00873912">
      <w:pPr>
        <w:spacing w:after="0" w:line="240" w:lineRule="auto"/>
        <w:ind w:left="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Fysisk aktivitet</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w:t>
      </w:r>
      <w:r w:rsidRPr="007338AA" w:rsidR="007338AA">
        <w:rPr>
          <w:rFonts w:ascii="Times New Roman" w:eastAsia="Times New Roman" w:hAnsi="Times New Roman" w:cs="Times New Roman"/>
          <w:color w:val="000000"/>
          <w:sz w:val="24"/>
          <w:szCs w:val="24"/>
        </w:rPr>
        <w:t>11</w:t>
      </w:r>
    </w:p>
    <w:p w:rsidR="007F4474" w:rsidRPr="007F4474" w:rsidP="00873912">
      <w:pPr>
        <w:spacing w:after="0" w:line="240" w:lineRule="auto"/>
        <w:ind w:left="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Yoga</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11</w:t>
      </w:r>
    </w:p>
    <w:p w:rsidR="007F4474" w:rsidRPr="007F4474" w:rsidP="00873912">
      <w:pPr>
        <w:spacing w:after="0" w:line="240" w:lineRule="auto"/>
        <w:ind w:left="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Maggördel</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11</w:t>
      </w:r>
    </w:p>
    <w:p w:rsidR="007F4474" w:rsidRPr="007F4474" w:rsidP="00873912">
      <w:pPr>
        <w:spacing w:after="0" w:line="240" w:lineRule="auto"/>
        <w:ind w:left="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Behandling av </w:t>
      </w:r>
      <w:r w:rsidRPr="007F4474">
        <w:rPr>
          <w:rFonts w:ascii="Times New Roman" w:eastAsia="Times New Roman" w:hAnsi="Times New Roman" w:cs="Times New Roman"/>
          <w:b/>
          <w:bCs/>
          <w:color w:val="000000"/>
          <w:sz w:val="24"/>
          <w:szCs w:val="24"/>
        </w:rPr>
        <w:t>hypoventilation</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11</w:t>
      </w:r>
    </w:p>
    <w:p w:rsidR="007F4474" w:rsidRPr="007F4474" w:rsidP="00873912">
      <w:pPr>
        <w:spacing w:after="0" w:line="240" w:lineRule="auto"/>
        <w:ind w:left="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Behandling av sömnapné</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12</w:t>
      </w:r>
    </w:p>
    <w:p w:rsidR="007F4474" w:rsidRPr="007F4474" w:rsidP="00873912">
      <w:pPr>
        <w:spacing w:after="0" w:line="240" w:lineRule="auto"/>
        <w:rPr>
          <w:rFonts w:ascii="Times New Roman" w:eastAsia="Times New Roman" w:hAnsi="Times New Roman" w:cs="Times New Roman"/>
          <w:sz w:val="24"/>
          <w:szCs w:val="24"/>
        </w:rPr>
      </w:pP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Diskussion</w:t>
      </w:r>
      <w:r w:rsidR="007338AA">
        <w:rPr>
          <w:rFonts w:ascii="Times New Roman" w:eastAsia="Times New Roman" w:hAnsi="Times New Roman" w:cs="Times New Roman"/>
          <w:color w:val="000000"/>
          <w:sz w:val="24"/>
          <w:szCs w:val="24"/>
        </w:rPr>
        <w:t>/</w:t>
      </w:r>
      <w:r w:rsidRPr="007338AA" w:rsidR="007338AA">
        <w:rPr>
          <w:rFonts w:ascii="Times New Roman" w:eastAsia="Times New Roman" w:hAnsi="Times New Roman" w:cs="Times New Roman"/>
          <w:b/>
          <w:bCs/>
          <w:color w:val="000000"/>
          <w:sz w:val="24"/>
          <w:szCs w:val="24"/>
        </w:rPr>
        <w:t>Sammanfattning</w:t>
      </w:r>
      <w:r w:rsidRPr="007F4474">
        <w:rPr>
          <w:rFonts w:ascii="Times New Roman" w:eastAsia="Times New Roman" w:hAnsi="Times New Roman" w:cs="Times New Roman"/>
          <w:color w:val="000000"/>
          <w:sz w:val="24"/>
          <w:szCs w:val="24"/>
        </w:rPr>
        <w:t>………………………………………………………</w:t>
      </w:r>
      <w:r w:rsidR="00873912">
        <w:rPr>
          <w:rFonts w:ascii="Times New Roman" w:eastAsia="Times New Roman" w:hAnsi="Times New Roman" w:cs="Times New Roman"/>
          <w:color w:val="000000"/>
          <w:sz w:val="24"/>
          <w:szCs w:val="24"/>
        </w:rPr>
        <w:t xml:space="preserve">   </w:t>
      </w:r>
      <w:r w:rsidR="007338AA">
        <w:rPr>
          <w:rFonts w:ascii="Times New Roman" w:eastAsia="Times New Roman" w:hAnsi="Times New Roman" w:cs="Times New Roman"/>
          <w:color w:val="000000"/>
          <w:sz w:val="24"/>
          <w:szCs w:val="24"/>
        </w:rPr>
        <w:t>12</w:t>
      </w: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Referenser</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w:t>
      </w:r>
      <w:r w:rsidR="007338AA">
        <w:rPr>
          <w:rFonts w:ascii="Times New Roman" w:eastAsia="Times New Roman" w:hAnsi="Times New Roman" w:cs="Times New Roman"/>
          <w:color w:val="000000"/>
          <w:sz w:val="24"/>
          <w:szCs w:val="24"/>
        </w:rPr>
        <w:t>14</w:t>
      </w:r>
    </w:p>
    <w:p w:rsidR="007F4474" w:rsidRPr="007F4474" w:rsidP="00873912">
      <w:pPr>
        <w:spacing w:after="0" w:line="240" w:lineRule="auto"/>
        <w:rPr>
          <w:rFonts w:ascii="Times New Roman" w:eastAsia="Times New Roman" w:hAnsi="Times New Roman" w:cs="Times New Roman"/>
          <w:sz w:val="24"/>
          <w:szCs w:val="24"/>
        </w:rPr>
      </w:pPr>
    </w:p>
    <w:p w:rsidR="007F4474" w:rsidRPr="007F4474" w:rsidP="00873912">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Bilagor: </w:t>
      </w:r>
      <w:r w:rsidRPr="007F4474">
        <w:rPr>
          <w:rFonts w:ascii="Times New Roman" w:eastAsia="Times New Roman" w:hAnsi="Times New Roman" w:cs="Times New Roman"/>
          <w:color w:val="000000"/>
          <w:sz w:val="24"/>
          <w:szCs w:val="24"/>
        </w:rPr>
        <w:t>Kommande projekt HT 2020.</w:t>
      </w:r>
    </w:p>
    <w:p w:rsidR="007F4474" w:rsidP="007F4474">
      <w:pPr>
        <w:spacing w:after="0" w:line="240" w:lineRule="auto"/>
        <w:rPr>
          <w:rFonts w:ascii="Times New Roman" w:eastAsia="Times New Roman" w:hAnsi="Times New Roman" w:cs="Times New Roman"/>
          <w:b/>
          <w:bCs/>
          <w:color w:val="000000"/>
          <w:sz w:val="24"/>
          <w:szCs w:val="24"/>
        </w:rPr>
      </w:pPr>
    </w:p>
    <w:p w:rsidR="007F4474" w:rsidP="007F4474">
      <w:pPr>
        <w:spacing w:after="0" w:line="240" w:lineRule="auto"/>
        <w:rPr>
          <w:rFonts w:ascii="Times New Roman" w:eastAsia="Times New Roman" w:hAnsi="Times New Roman" w:cs="Times New Roman"/>
          <w:b/>
          <w:bCs/>
          <w:color w:val="000000"/>
          <w:sz w:val="24"/>
          <w:szCs w:val="24"/>
        </w:rPr>
      </w:pPr>
    </w:p>
    <w:p w:rsidR="007F4474" w:rsidP="007F4474">
      <w:pPr>
        <w:spacing w:after="0" w:line="240" w:lineRule="auto"/>
        <w:rPr>
          <w:rFonts w:ascii="Times New Roman" w:eastAsia="Times New Roman" w:hAnsi="Times New Roman" w:cs="Times New Roman"/>
          <w:b/>
          <w:bCs/>
          <w:color w:val="000000"/>
          <w:sz w:val="24"/>
          <w:szCs w:val="24"/>
        </w:rPr>
      </w:pPr>
    </w:p>
    <w:p w:rsidR="007F4474" w:rsidP="007F4474">
      <w:pPr>
        <w:spacing w:after="0" w:line="240" w:lineRule="auto"/>
        <w:rPr>
          <w:rFonts w:ascii="Times New Roman" w:eastAsia="Times New Roman" w:hAnsi="Times New Roman" w:cs="Times New Roman"/>
          <w:b/>
          <w:bCs/>
          <w:color w:val="000000"/>
          <w:sz w:val="24"/>
          <w:szCs w:val="24"/>
        </w:rPr>
      </w:pPr>
    </w:p>
    <w:p w:rsidR="007F4474" w:rsidP="007F4474">
      <w:pPr>
        <w:spacing w:after="0" w:line="240" w:lineRule="auto"/>
        <w:rPr>
          <w:rFonts w:ascii="Times New Roman" w:eastAsia="Times New Roman" w:hAnsi="Times New Roman" w:cs="Times New Roman"/>
          <w:b/>
          <w:bCs/>
          <w:color w:val="000000"/>
          <w:sz w:val="24"/>
          <w:szCs w:val="24"/>
        </w:rPr>
      </w:pPr>
    </w:p>
    <w:p w:rsidR="007F4474" w:rsidP="007F4474">
      <w:pPr>
        <w:spacing w:after="0" w:line="240" w:lineRule="auto"/>
        <w:rPr>
          <w:rFonts w:ascii="Times New Roman" w:eastAsia="Times New Roman" w:hAnsi="Times New Roman" w:cs="Times New Roman"/>
          <w:b/>
          <w:bCs/>
          <w:color w:val="000000"/>
          <w:sz w:val="24"/>
          <w:szCs w:val="24"/>
        </w:rPr>
      </w:pPr>
    </w:p>
    <w:p w:rsidR="007F4474" w:rsidP="007F4474">
      <w:pPr>
        <w:spacing w:after="0" w:line="240" w:lineRule="auto"/>
        <w:rPr>
          <w:rFonts w:ascii="Times New Roman" w:eastAsia="Times New Roman" w:hAnsi="Times New Roman" w:cs="Times New Roman"/>
          <w:b/>
          <w:bCs/>
          <w:color w:val="000000"/>
          <w:sz w:val="24"/>
          <w:szCs w:val="24"/>
        </w:rPr>
      </w:pPr>
    </w:p>
    <w:p w:rsidR="007F4474" w:rsidP="007F4474">
      <w:pPr>
        <w:spacing w:after="0" w:line="240" w:lineRule="auto"/>
        <w:rPr>
          <w:rFonts w:ascii="Times New Roman" w:eastAsia="Times New Roman" w:hAnsi="Times New Roman" w:cs="Times New Roman"/>
          <w:b/>
          <w:bCs/>
          <w:color w:val="000000"/>
          <w:sz w:val="24"/>
          <w:szCs w:val="24"/>
        </w:rPr>
      </w:pPr>
    </w:p>
    <w:p w:rsidR="007338AA" w:rsidP="007F4474">
      <w:pPr>
        <w:spacing w:after="0" w:line="240" w:lineRule="auto"/>
        <w:rPr>
          <w:rFonts w:ascii="Times New Roman" w:eastAsia="Times New Roman" w:hAnsi="Times New Roman" w:cs="Times New Roman"/>
          <w:b/>
          <w:bCs/>
          <w:color w:val="000000"/>
          <w:sz w:val="28"/>
          <w:szCs w:val="28"/>
        </w:rPr>
      </w:pPr>
    </w:p>
    <w:p w:rsidR="007F4474" w:rsidRPr="007F4474" w:rsidP="007F4474">
      <w:pPr>
        <w:spacing w:after="0" w:line="240" w:lineRule="auto"/>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Ordlista/Förkortningar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CPAP </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Continuous</w:t>
      </w:r>
      <w:r w:rsidRPr="007F4474">
        <w:rPr>
          <w:rFonts w:ascii="Times New Roman" w:eastAsia="Times New Roman" w:hAnsi="Times New Roman" w:cs="Times New Roman"/>
          <w:color w:val="000000"/>
          <w:sz w:val="24"/>
          <w:szCs w:val="24"/>
        </w:rPr>
        <w:t xml:space="preserve"> Positive </w:t>
      </w:r>
      <w:r w:rsidRPr="007F4474">
        <w:rPr>
          <w:rFonts w:ascii="Times New Roman" w:eastAsia="Times New Roman" w:hAnsi="Times New Roman" w:cs="Times New Roman"/>
          <w:color w:val="000000"/>
          <w:sz w:val="24"/>
          <w:szCs w:val="24"/>
        </w:rPr>
        <w:t>Airway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Pressure</w:t>
      </w:r>
      <w:r w:rsidRPr="007F4474">
        <w:rPr>
          <w:rFonts w:ascii="Times New Roman" w:eastAsia="Times New Roman" w:hAnsi="Times New Roman" w:cs="Times New Roman"/>
          <w:color w:val="000000"/>
          <w:sz w:val="24"/>
          <w:szCs w:val="24"/>
        </w:rPr>
        <w:t>. Ett ventilationssystem som ger patienten ett positivt tryck i luftvägarna under hela andningscykeln. Behandlingen kräver spontanandning.</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ERV </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Exspiratorisk  reservvolym</w:t>
      </w:r>
      <w:r w:rsidRPr="007F4474">
        <w:rPr>
          <w:rFonts w:ascii="Times New Roman" w:eastAsia="Times New Roman" w:hAnsi="Times New Roman" w:cs="Times New Roman"/>
          <w:color w:val="000000"/>
          <w:sz w:val="24"/>
          <w:szCs w:val="24"/>
        </w:rPr>
        <w:t>. Den mängd gasvolym som en person kan andas ut utöver en normal utandning.</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FRC </w:t>
      </w:r>
      <w:r w:rsidRPr="007F4474">
        <w:rPr>
          <w:rFonts w:ascii="Times New Roman" w:eastAsia="Times New Roman" w:hAnsi="Times New Roman" w:cs="Times New Roman"/>
          <w:color w:val="000000"/>
          <w:sz w:val="24"/>
          <w:szCs w:val="24"/>
        </w:rPr>
        <w:t xml:space="preserve">- Funktionell </w:t>
      </w:r>
      <w:r w:rsidRPr="007F4474">
        <w:rPr>
          <w:rFonts w:ascii="Times New Roman" w:eastAsia="Times New Roman" w:hAnsi="Times New Roman" w:cs="Times New Roman"/>
          <w:color w:val="000000"/>
          <w:sz w:val="24"/>
          <w:szCs w:val="24"/>
        </w:rPr>
        <w:t>residualkapacitet</w:t>
      </w:r>
      <w:r w:rsidRPr="007F4474">
        <w:rPr>
          <w:rFonts w:ascii="Times New Roman" w:eastAsia="Times New Roman" w:hAnsi="Times New Roman" w:cs="Times New Roman"/>
          <w:color w:val="000000"/>
          <w:sz w:val="24"/>
          <w:szCs w:val="24"/>
        </w:rPr>
        <w:t xml:space="preserve">. Den gasvolym som </w:t>
      </w:r>
      <w:r w:rsidRPr="007F4474">
        <w:rPr>
          <w:rFonts w:ascii="Times New Roman" w:eastAsia="Times New Roman" w:hAnsi="Times New Roman" w:cs="Times New Roman"/>
          <w:color w:val="000000"/>
          <w:sz w:val="24"/>
          <w:szCs w:val="24"/>
        </w:rPr>
        <w:t>en personen</w:t>
      </w:r>
      <w:r w:rsidRPr="007F4474">
        <w:rPr>
          <w:rFonts w:ascii="Times New Roman" w:eastAsia="Times New Roman" w:hAnsi="Times New Roman" w:cs="Times New Roman"/>
          <w:color w:val="000000"/>
          <w:sz w:val="24"/>
          <w:szCs w:val="24"/>
        </w:rPr>
        <w:t xml:space="preserve"> har kvar i lungorna efter en normal utandning. Enheten är liter.</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FEV1</w:t>
      </w:r>
      <w:r w:rsidRPr="007F4474">
        <w:rPr>
          <w:rFonts w:ascii="Times New Roman" w:eastAsia="Times New Roman" w:hAnsi="Times New Roman" w:cs="Times New Roman"/>
          <w:color w:val="000000"/>
          <w:sz w:val="24"/>
          <w:szCs w:val="24"/>
        </w:rPr>
        <w:t xml:space="preserve"> - </w:t>
      </w:r>
      <w:r w:rsidRPr="007F4474">
        <w:rPr>
          <w:rFonts w:ascii="Times New Roman" w:eastAsia="Times New Roman" w:hAnsi="Times New Roman" w:cs="Times New Roman"/>
          <w:color w:val="333333"/>
          <w:sz w:val="24"/>
          <w:szCs w:val="24"/>
        </w:rPr>
        <w:t xml:space="preserve">Forcerad utandning (i liter) på en sekund. </w:t>
      </w:r>
      <w:r w:rsidRPr="007F4474">
        <w:rPr>
          <w:rFonts w:ascii="Times New Roman" w:eastAsia="Times New Roman" w:hAnsi="Times New Roman" w:cs="Times New Roman"/>
          <w:color w:val="000000"/>
          <w:sz w:val="24"/>
          <w:szCs w:val="24"/>
        </w:rPr>
        <w:t>Den maximala volym som en person kan andas ut under första sekunden efter en maximal inandning.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FVC </w:t>
      </w:r>
      <w:r w:rsidRPr="007F4474">
        <w:rPr>
          <w:rFonts w:ascii="Times New Roman" w:eastAsia="Times New Roman" w:hAnsi="Times New Roman" w:cs="Times New Roman"/>
          <w:color w:val="000000"/>
          <w:sz w:val="24"/>
          <w:szCs w:val="24"/>
        </w:rPr>
        <w:t xml:space="preserve">– Forcerad vitalkapacitet. Den maximala mängd luft som man </w:t>
      </w:r>
      <w:r w:rsidRPr="007F4474">
        <w:rPr>
          <w:rFonts w:ascii="Times New Roman" w:eastAsia="Times New Roman" w:hAnsi="Times New Roman" w:cs="Times New Roman"/>
          <w:i/>
          <w:iCs/>
          <w:color w:val="000000"/>
          <w:sz w:val="24"/>
          <w:szCs w:val="24"/>
        </w:rPr>
        <w:t xml:space="preserve">forcerat </w:t>
      </w:r>
      <w:r w:rsidRPr="007F4474">
        <w:rPr>
          <w:rFonts w:ascii="Times New Roman" w:eastAsia="Times New Roman" w:hAnsi="Times New Roman" w:cs="Times New Roman"/>
          <w:color w:val="000000"/>
          <w:sz w:val="24"/>
          <w:szCs w:val="24"/>
        </w:rPr>
        <w:t>kan andas ut efter en maximal inandning. Enheten är liter.</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IMT </w:t>
      </w:r>
      <w:r w:rsidRPr="007F4474">
        <w:rPr>
          <w:rFonts w:ascii="Times New Roman" w:eastAsia="Times New Roman" w:hAnsi="Times New Roman" w:cs="Times New Roman"/>
          <w:color w:val="000000"/>
          <w:sz w:val="24"/>
          <w:szCs w:val="24"/>
        </w:rPr>
        <w:t xml:space="preserve">- Inspiratorisk muskelträning med motstånd på </w:t>
      </w:r>
      <w:r w:rsidRPr="007F4474">
        <w:rPr>
          <w:rFonts w:ascii="Times New Roman" w:eastAsia="Times New Roman" w:hAnsi="Times New Roman" w:cs="Times New Roman"/>
          <w:i/>
          <w:iCs/>
          <w:color w:val="000000"/>
          <w:sz w:val="24"/>
          <w:szCs w:val="24"/>
        </w:rPr>
        <w:t>inandning</w:t>
      </w:r>
      <w:r w:rsidRPr="007F4474">
        <w:rPr>
          <w:rFonts w:ascii="Times New Roman" w:eastAsia="Times New Roman" w:hAnsi="Times New Roman" w:cs="Times New Roman"/>
          <w:color w:val="000000"/>
          <w:sz w:val="24"/>
          <w:szCs w:val="24"/>
        </w:rPr>
        <w:t>.</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MIP </w:t>
      </w:r>
      <w:r w:rsidRPr="007F4474">
        <w:rPr>
          <w:rFonts w:ascii="Times New Roman" w:eastAsia="Times New Roman" w:hAnsi="Times New Roman" w:cs="Times New Roman"/>
          <w:color w:val="000000"/>
          <w:sz w:val="24"/>
          <w:szCs w:val="24"/>
        </w:rPr>
        <w:t>- Maximalt inspiratoriskt tryck.</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MEP</w:t>
      </w:r>
      <w:r w:rsidRPr="007F4474">
        <w:rPr>
          <w:rFonts w:ascii="Times New Roman" w:eastAsia="Times New Roman" w:hAnsi="Times New Roman" w:cs="Times New Roman"/>
          <w:color w:val="000000"/>
          <w:sz w:val="24"/>
          <w:szCs w:val="24"/>
        </w:rPr>
        <w:t xml:space="preserve"> - Maximalt </w:t>
      </w:r>
      <w:r w:rsidRPr="007F4474">
        <w:rPr>
          <w:rFonts w:ascii="Times New Roman" w:eastAsia="Times New Roman" w:hAnsi="Times New Roman" w:cs="Times New Roman"/>
          <w:color w:val="000000"/>
          <w:sz w:val="24"/>
          <w:szCs w:val="24"/>
        </w:rPr>
        <w:t>expiratoriskt</w:t>
      </w:r>
      <w:r w:rsidRPr="007F4474">
        <w:rPr>
          <w:rFonts w:ascii="Times New Roman" w:eastAsia="Times New Roman" w:hAnsi="Times New Roman" w:cs="Times New Roman"/>
          <w:color w:val="000000"/>
          <w:sz w:val="24"/>
          <w:szCs w:val="24"/>
        </w:rPr>
        <w:t xml:space="preserve"> tryck.</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NIV </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shd w:val="clear" w:color="auto" w:fill="FFFFFF"/>
        </w:rPr>
        <w:t xml:space="preserve">Non </w:t>
      </w:r>
      <w:r w:rsidRPr="007F4474">
        <w:rPr>
          <w:rFonts w:ascii="Times New Roman" w:eastAsia="Times New Roman" w:hAnsi="Times New Roman" w:cs="Times New Roman"/>
          <w:color w:val="000000"/>
          <w:sz w:val="24"/>
          <w:szCs w:val="24"/>
          <w:shd w:val="clear" w:color="auto" w:fill="FFFFFF"/>
        </w:rPr>
        <w:t>invasiv</w:t>
      </w:r>
      <w:r w:rsidRPr="007F4474">
        <w:rPr>
          <w:rFonts w:ascii="Times New Roman" w:eastAsia="Times New Roman" w:hAnsi="Times New Roman" w:cs="Times New Roman"/>
          <w:color w:val="000000"/>
          <w:sz w:val="24"/>
          <w:szCs w:val="24"/>
          <w:shd w:val="clear" w:color="auto" w:fill="FFFFFF"/>
        </w:rPr>
        <w:t xml:space="preserve"> ventilatorbehandling. </w:t>
      </w:r>
      <w:r w:rsidRPr="007F4474">
        <w:rPr>
          <w:rFonts w:ascii="Times New Roman" w:eastAsia="Times New Roman" w:hAnsi="Times New Roman" w:cs="Times New Roman"/>
          <w:color w:val="000000"/>
          <w:sz w:val="24"/>
          <w:szCs w:val="24"/>
        </w:rPr>
        <w:t xml:space="preserve">En tryckunderstödd respiratorbehandling där patienten initierar andetaget. </w:t>
      </w:r>
      <w:r w:rsidRPr="007F4474">
        <w:rPr>
          <w:rFonts w:ascii="Times New Roman" w:eastAsia="Times New Roman" w:hAnsi="Times New Roman" w:cs="Times New Roman"/>
          <w:color w:val="000000"/>
          <w:sz w:val="24"/>
          <w:szCs w:val="24"/>
          <w:shd w:val="clear" w:color="auto" w:fill="FFFFFF"/>
        </w:rPr>
        <w:t>Kan användas natt eller dagtid och ges via tättslutande mask.</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PEF </w:t>
      </w:r>
      <w:r w:rsidRPr="007F4474">
        <w:rPr>
          <w:rFonts w:ascii="Times New Roman" w:eastAsia="Times New Roman" w:hAnsi="Times New Roman" w:cs="Times New Roman"/>
          <w:color w:val="000000"/>
          <w:sz w:val="24"/>
          <w:szCs w:val="24"/>
        </w:rPr>
        <w:t xml:space="preserve">- Peak </w:t>
      </w:r>
      <w:r w:rsidRPr="007F4474">
        <w:rPr>
          <w:rFonts w:ascii="Times New Roman" w:eastAsia="Times New Roman" w:hAnsi="Times New Roman" w:cs="Times New Roman"/>
          <w:color w:val="000000"/>
          <w:sz w:val="24"/>
          <w:szCs w:val="24"/>
        </w:rPr>
        <w:t>expiratory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flow</w:t>
      </w:r>
      <w:r w:rsidRPr="007F4474">
        <w:rPr>
          <w:rFonts w:ascii="Times New Roman" w:eastAsia="Times New Roman" w:hAnsi="Times New Roman" w:cs="Times New Roman"/>
          <w:color w:val="000000"/>
          <w:sz w:val="24"/>
          <w:szCs w:val="24"/>
        </w:rPr>
        <w:t xml:space="preserve">. Det högsta utandningsflödet som man kan åstadkomma i en forcerad </w:t>
      </w:r>
      <w:r w:rsidRPr="007F4474">
        <w:rPr>
          <w:rFonts w:ascii="Times New Roman" w:eastAsia="Times New Roman" w:hAnsi="Times New Roman" w:cs="Times New Roman"/>
          <w:i/>
          <w:iCs/>
          <w:color w:val="000000"/>
          <w:sz w:val="24"/>
          <w:szCs w:val="24"/>
        </w:rPr>
        <w:t>utandning</w:t>
      </w:r>
      <w:r w:rsidRPr="007F4474">
        <w:rPr>
          <w:rFonts w:ascii="Times New Roman" w:eastAsia="Times New Roman" w:hAnsi="Times New Roman" w:cs="Times New Roman"/>
          <w:color w:val="000000"/>
          <w:sz w:val="24"/>
          <w:szCs w:val="24"/>
        </w:rPr>
        <w:t>. Enheten är liter/minut. Mäts med PEF-mätare eller Spirometri. Används med munstycke eller tätslutande mask.</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PCF </w:t>
      </w:r>
      <w:r w:rsidRPr="007F4474">
        <w:rPr>
          <w:rFonts w:ascii="Times New Roman" w:eastAsia="Times New Roman" w:hAnsi="Times New Roman" w:cs="Times New Roman"/>
          <w:color w:val="000000"/>
          <w:sz w:val="24"/>
          <w:szCs w:val="24"/>
        </w:rPr>
        <w:t xml:space="preserve">- Peak </w:t>
      </w:r>
      <w:r w:rsidRPr="007F4474">
        <w:rPr>
          <w:rFonts w:ascii="Times New Roman" w:eastAsia="Times New Roman" w:hAnsi="Times New Roman" w:cs="Times New Roman"/>
          <w:color w:val="000000"/>
          <w:sz w:val="24"/>
          <w:szCs w:val="24"/>
        </w:rPr>
        <w:t>cough</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flow</w:t>
      </w:r>
      <w:r w:rsidRPr="007F4474">
        <w:rPr>
          <w:rFonts w:ascii="Times New Roman" w:eastAsia="Times New Roman" w:hAnsi="Times New Roman" w:cs="Times New Roman"/>
          <w:color w:val="000000"/>
          <w:sz w:val="24"/>
          <w:szCs w:val="24"/>
        </w:rPr>
        <w:t xml:space="preserve"> eller maximalt hostflöde. Det maximala flödet i en </w:t>
      </w:r>
      <w:r w:rsidRPr="007F4474">
        <w:rPr>
          <w:rFonts w:ascii="Times New Roman" w:eastAsia="Times New Roman" w:hAnsi="Times New Roman" w:cs="Times New Roman"/>
          <w:i/>
          <w:iCs/>
          <w:color w:val="000000"/>
          <w:sz w:val="24"/>
          <w:szCs w:val="24"/>
        </w:rPr>
        <w:t xml:space="preserve">hostning </w:t>
      </w:r>
      <w:r w:rsidRPr="007F4474">
        <w:rPr>
          <w:rFonts w:ascii="Times New Roman" w:eastAsia="Times New Roman" w:hAnsi="Times New Roman" w:cs="Times New Roman"/>
          <w:color w:val="000000"/>
          <w:sz w:val="24"/>
          <w:szCs w:val="24"/>
        </w:rPr>
        <w:t>efter en djup inandning. Utförs med PEF-mätare eller Spirometri. Enheten är i liter/minut. Används med munstycke eller tätslutande mask.</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PEP </w:t>
      </w:r>
      <w:r w:rsidRPr="007F4474">
        <w:rPr>
          <w:rFonts w:ascii="Times New Roman" w:eastAsia="Times New Roman" w:hAnsi="Times New Roman" w:cs="Times New Roman"/>
          <w:color w:val="000000"/>
          <w:sz w:val="24"/>
          <w:szCs w:val="24"/>
        </w:rPr>
        <w:t xml:space="preserve">- Positive </w:t>
      </w:r>
      <w:r w:rsidRPr="007F4474">
        <w:rPr>
          <w:rFonts w:ascii="Times New Roman" w:eastAsia="Times New Roman" w:hAnsi="Times New Roman" w:cs="Times New Roman"/>
          <w:color w:val="000000"/>
          <w:sz w:val="24"/>
          <w:szCs w:val="24"/>
        </w:rPr>
        <w:t>expiratory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pressure</w:t>
      </w:r>
      <w:r w:rsidRPr="007F4474">
        <w:rPr>
          <w:rFonts w:ascii="Times New Roman" w:eastAsia="Times New Roman" w:hAnsi="Times New Roman" w:cs="Times New Roman"/>
          <w:color w:val="000000"/>
          <w:sz w:val="24"/>
          <w:szCs w:val="24"/>
        </w:rPr>
        <w:t>. Motstånd på utandning.</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SVC </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Slow</w:t>
      </w:r>
      <w:r w:rsidRPr="007F4474">
        <w:rPr>
          <w:rFonts w:ascii="Times New Roman" w:eastAsia="Times New Roman" w:hAnsi="Times New Roman" w:cs="Times New Roman"/>
          <w:color w:val="000000"/>
          <w:sz w:val="24"/>
          <w:szCs w:val="24"/>
        </w:rPr>
        <w:t xml:space="preserve"> Vital </w:t>
      </w:r>
      <w:r w:rsidRPr="007F4474">
        <w:rPr>
          <w:rFonts w:ascii="Times New Roman" w:eastAsia="Times New Roman" w:hAnsi="Times New Roman" w:cs="Times New Roman"/>
          <w:color w:val="000000"/>
          <w:sz w:val="24"/>
          <w:szCs w:val="24"/>
        </w:rPr>
        <w:t>Capacity</w:t>
      </w:r>
      <w:r w:rsidRPr="007F4474">
        <w:rPr>
          <w:rFonts w:ascii="Times New Roman" w:eastAsia="Times New Roman" w:hAnsi="Times New Roman" w:cs="Times New Roman"/>
          <w:color w:val="000000"/>
          <w:sz w:val="24"/>
          <w:szCs w:val="24"/>
        </w:rPr>
        <w:t>. Den maximala mängd luft som man kan andas ut efter en maximal inandning. Mäts via spirometri. Enheten är liter.</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TLC </w:t>
      </w:r>
      <w:r w:rsidRPr="007F4474">
        <w:rPr>
          <w:rFonts w:ascii="Times New Roman" w:eastAsia="Times New Roman" w:hAnsi="Times New Roman" w:cs="Times New Roman"/>
          <w:color w:val="000000"/>
          <w:sz w:val="24"/>
          <w:szCs w:val="24"/>
        </w:rPr>
        <w:t>- Den totala lungkapaciteten. Den volym som finns i lungorna efter en maximal inandning. Enheten är liter.</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TV </w:t>
      </w:r>
      <w:r w:rsidRPr="007F4474">
        <w:rPr>
          <w:rFonts w:ascii="Times New Roman" w:eastAsia="Times New Roman" w:hAnsi="Times New Roman" w:cs="Times New Roman"/>
          <w:color w:val="000000"/>
          <w:sz w:val="24"/>
          <w:szCs w:val="24"/>
        </w:rPr>
        <w:t>– Tidalvolymen. Den volym man andas ut eller in i ett vanligt viloandetag. Enheten är liter.</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RV </w:t>
      </w:r>
      <w:r w:rsidRPr="007F4474">
        <w:rPr>
          <w:rFonts w:ascii="Times New Roman" w:eastAsia="Times New Roman" w:hAnsi="Times New Roman" w:cs="Times New Roman"/>
          <w:color w:val="000000"/>
          <w:sz w:val="24"/>
          <w:szCs w:val="24"/>
        </w:rPr>
        <w:t>– Residualvolymen. Den gasvolym som finns kvar i lungorna efter en maximal utandning. Enheten är liter.</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VC </w:t>
      </w:r>
      <w:r w:rsidRPr="007F4474">
        <w:rPr>
          <w:rFonts w:ascii="Times New Roman" w:eastAsia="Times New Roman" w:hAnsi="Times New Roman" w:cs="Times New Roman"/>
          <w:color w:val="000000"/>
          <w:sz w:val="24"/>
          <w:szCs w:val="24"/>
        </w:rPr>
        <w:t>– Vitalkapaciteten.</w:t>
      </w:r>
      <w:r w:rsidRPr="007F4474">
        <w:rPr>
          <w:rFonts w:ascii="Times New Roman" w:eastAsia="Times New Roman" w:hAnsi="Times New Roman" w:cs="Times New Roman"/>
          <w:color w:val="1E1E1E"/>
          <w:sz w:val="24"/>
          <w:szCs w:val="24"/>
          <w:shd w:val="clear" w:color="auto" w:fill="FFFFFF"/>
        </w:rPr>
        <w:t xml:space="preserve"> Den största volym som går att andas ut i ett andetag efter en maximal inandning.</w:t>
      </w:r>
      <w:r w:rsidRPr="007F4474">
        <w:rPr>
          <w:rFonts w:ascii="Times New Roman" w:eastAsia="Times New Roman" w:hAnsi="Times New Roman" w:cs="Times New Roman"/>
          <w:color w:val="000000"/>
          <w:sz w:val="24"/>
          <w:szCs w:val="24"/>
        </w:rPr>
        <w:t xml:space="preserve"> Kan mätas både forcerat (FVC) och långsamt (SVC). </w:t>
      </w:r>
    </w:p>
    <w:p w:rsidR="001A1C9D" w:rsidP="001A1C9D">
      <w:pPr>
        <w:spacing w:after="240" w:line="240" w:lineRule="auto"/>
        <w:rPr>
          <w:rFonts w:ascii="Times New Roman" w:eastAsia="Times New Roman" w:hAnsi="Times New Roman" w:cs="Times New Roman"/>
          <w:b/>
          <w:bCs/>
          <w:sz w:val="24"/>
          <w:szCs w:val="24"/>
        </w:rPr>
      </w:pPr>
      <w:r w:rsidRPr="001A1C9D">
        <w:rPr>
          <w:rFonts w:ascii="Times New Roman" w:eastAsia="Times New Roman" w:hAnsi="Times New Roman" w:cs="Times New Roman"/>
          <w:b/>
          <w:bCs/>
          <w:sz w:val="24"/>
          <w:szCs w:val="24"/>
        </w:rPr>
        <w:t>Respiratoriska enheter</w:t>
      </w:r>
    </w:p>
    <w:p w:rsidR="007F4474" w:rsidRPr="007F4474" w:rsidP="001A1C9D">
      <w:pPr>
        <w:spacing w:after="24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sz w:val="24"/>
          <w:szCs w:val="24"/>
        </w:rPr>
        <w:br/>
      </w:r>
      <w:r w:rsidRPr="007F4474">
        <w:rPr>
          <w:rFonts w:ascii="Times New Roman" w:eastAsia="Times New Roman" w:hAnsi="Times New Roman" w:cs="Times New Roman"/>
          <w:sz w:val="24"/>
          <w:szCs w:val="24"/>
        </w:rPr>
        <w:br/>
      </w:r>
      <w:r w:rsidRPr="007F4474">
        <w:rPr>
          <w:rFonts w:ascii="Times New Roman" w:eastAsia="Times New Roman" w:hAnsi="Times New Roman" w:cs="Times New Roman"/>
          <w:noProof/>
          <w:color w:val="000000"/>
          <w:sz w:val="24"/>
          <w:szCs w:val="24"/>
          <w:bdr w:val="none" w:sz="0" w:space="0" w:color="auto" w:frame="1"/>
        </w:rPr>
        <w:drawing>
          <wp:inline distT="0" distB="0" distL="0" distR="0">
            <wp:extent cx="5752465" cy="3912870"/>
            <wp:effectExtent l="0" t="0" r="635" b="0"/>
            <wp:docPr id="1" name="Bildobjekt 1" descr="https://lh4.googleusercontent.com/wusyaT4iUOf3y58Bxi6iyncc69RbGfL-TXB7y351bcdZUvHj9WlZve1nhziFwUrFp04Ubp96FEMR_hY_16IXtz7ylOc1yDy-k01dxvlcV3EcL2BuJQf-KREEyqgi8O61RS2WcO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971313" name="Picture 2" descr="https://lh4.googleusercontent.com/wusyaT4iUOf3y58Bxi6iyncc69RbGfL-TXB7y351bcdZUvHj9WlZve1nhziFwUrFp04Ubp96FEMR_hY_16IXtz7ylOc1yDy-k01dxvlcV3EcL2BuJQf-KREEyqgi8O61RS2WcO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2465" cy="3912870"/>
                    </a:xfrm>
                    <a:prstGeom prst="rect">
                      <a:avLst/>
                    </a:prstGeom>
                    <a:noFill/>
                    <a:ln>
                      <a:noFill/>
                    </a:ln>
                  </pic:spPr>
                </pic:pic>
              </a:graphicData>
            </a:graphic>
          </wp:inline>
        </w:drawing>
      </w:r>
    </w:p>
    <w:p w:rsidR="001A1C9D" w:rsidP="001A1C9D">
      <w:pPr>
        <w:spacing w:after="24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sz w:val="24"/>
          <w:szCs w:val="24"/>
        </w:rPr>
        <w:br/>
      </w:r>
      <w:r w:rsidRPr="007F4474">
        <w:rPr>
          <w:rFonts w:ascii="Times New Roman" w:eastAsia="Times New Roman" w:hAnsi="Times New Roman" w:cs="Times New Roman"/>
          <w:sz w:val="24"/>
          <w:szCs w:val="24"/>
        </w:rPr>
        <w:br/>
      </w:r>
      <w:r w:rsidRPr="007F4474">
        <w:rPr>
          <w:rFonts w:ascii="Times New Roman" w:eastAsia="Times New Roman" w:hAnsi="Times New Roman" w:cs="Times New Roman"/>
          <w:sz w:val="24"/>
          <w:szCs w:val="24"/>
        </w:rPr>
        <w:br/>
      </w:r>
      <w:r w:rsidRPr="007F4474">
        <w:rPr>
          <w:rFonts w:ascii="Times New Roman" w:eastAsia="Times New Roman" w:hAnsi="Times New Roman" w:cs="Times New Roman"/>
          <w:b/>
          <w:bCs/>
          <w:color w:val="000000"/>
          <w:sz w:val="28"/>
          <w:szCs w:val="28"/>
        </w:rPr>
        <w:t>Bakgrund</w:t>
      </w:r>
    </w:p>
    <w:p w:rsidR="007F4474" w:rsidRPr="007F4474" w:rsidP="001A1C9D">
      <w:pPr>
        <w:spacing w:after="24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Påverkan på andningsfunktionen är en vanlig konsekvens efter en ryggmärgsskada på grund av nedsatt funktion i andningsmuskulaturen. Beroende på skadenivå och hur komplett eller inkomplett skadan är, ses olika grad av andningsrelaterade komplikationer. Högre och mer kompletta skador ger en större påverkan på andningen eftersom fler andningsmuskler är påverkade (Harvey, 2013).</w:t>
      </w:r>
    </w:p>
    <w:p w:rsidR="007F4474" w:rsidRPr="007F4474" w:rsidP="007F4474">
      <w:pPr>
        <w:spacing w:before="240" w:after="24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Andningsmuskulaturen påverkas på grund av nedsatt eller förlorad innervation av diafragma, interkostalmuskler, accessoriska andningsmuskler och bukmuskler. Andningsfunktionen påverkas mest vid skador ovan Th6 på grund av påverkan på det autonoma nervsystemet som ger en obalans mellan det sympatiska och parasympatiska nervsystemet. (Harvey, 2013). En skada på nivå C4 och ovan kan innebära ett livslångt beroende av assisterad andning, oftast med hjälp av ventilator</w:t>
      </w:r>
      <w:r w:rsidRPr="007F4474">
        <w:rPr>
          <w:rFonts w:ascii="Times New Roman" w:eastAsia="Times New Roman" w:hAnsi="Times New Roman" w:cs="Times New Roman"/>
          <w:color w:val="FF9900"/>
          <w:sz w:val="24"/>
          <w:szCs w:val="24"/>
        </w:rPr>
        <w:t xml:space="preserve"> </w:t>
      </w:r>
      <w:r w:rsidRPr="007F4474">
        <w:rPr>
          <w:rFonts w:ascii="Times New Roman" w:eastAsia="Times New Roman" w:hAnsi="Times New Roman" w:cs="Times New Roman"/>
          <w:sz w:val="24"/>
          <w:szCs w:val="24"/>
        </w:rPr>
        <w:t>(</w:t>
      </w:r>
      <w:r w:rsidRPr="007F4474">
        <w:rPr>
          <w:rFonts w:ascii="Times New Roman" w:eastAsia="Times New Roman" w:hAnsi="Times New Roman" w:cs="Times New Roman"/>
          <w:sz w:val="24"/>
          <w:szCs w:val="24"/>
        </w:rPr>
        <w:t>Holtz</w:t>
      </w:r>
      <w:r w:rsidRPr="007F4474">
        <w:rPr>
          <w:rFonts w:ascii="Times New Roman" w:eastAsia="Times New Roman" w:hAnsi="Times New Roman" w:cs="Times New Roman"/>
          <w:sz w:val="24"/>
          <w:szCs w:val="24"/>
        </w:rPr>
        <w:t xml:space="preserve"> &amp; Levi, 2006).</w:t>
      </w:r>
    </w:p>
    <w:p w:rsidR="007F4474" w:rsidRPr="007F4474" w:rsidP="00DF7077">
      <w:pPr>
        <w:spacing w:before="240" w:after="24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Andningen styrs primärt från andningscentrum i hjärnstammen som reglerar andningsfrekvensen. Denna reglering kan även delvis påverkas vid en hög ryggmärgsskada vilket gör att andningsfrekvensen inte ökar trots att koldioxidhalten i blodet ökar.</w:t>
      </w:r>
      <w:r w:rsidRPr="007F4474">
        <w:rPr>
          <w:rFonts w:ascii="Times New Roman" w:eastAsia="Times New Roman" w:hAnsi="Times New Roman" w:cs="Times New Roman"/>
          <w:color w:val="FF9900"/>
          <w:sz w:val="24"/>
          <w:szCs w:val="24"/>
        </w:rPr>
        <w:t xml:space="preserve"> </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Ikeda</w:t>
      </w:r>
      <w:r w:rsidRPr="007F4474">
        <w:rPr>
          <w:rFonts w:ascii="Times New Roman" w:eastAsia="Times New Roman" w:hAnsi="Times New Roman" w:cs="Times New Roman"/>
          <w:color w:val="000000"/>
          <w:sz w:val="24"/>
          <w:szCs w:val="24"/>
        </w:rPr>
        <w:t xml:space="preserve">, 2017). Diafragma (C3-C5) är den viktigaste inandningsmuskeln. Utandningen sker normalt passivt </w:t>
      </w:r>
      <w:r w:rsidRPr="007F4474">
        <w:rPr>
          <w:rFonts w:ascii="Times New Roman" w:eastAsia="Times New Roman" w:hAnsi="Times New Roman" w:cs="Times New Roman"/>
          <w:color w:val="000000"/>
          <w:sz w:val="24"/>
          <w:szCs w:val="24"/>
        </w:rPr>
        <w:t xml:space="preserve">men kan även utföras aktivt genom muskler som huvudsakligen innerveras från Th1-Th12. Vid kompletta </w:t>
      </w:r>
      <w:r w:rsidRPr="007F4474">
        <w:rPr>
          <w:rFonts w:ascii="Times New Roman" w:eastAsia="Times New Roman" w:hAnsi="Times New Roman" w:cs="Times New Roman"/>
          <w:color w:val="000000"/>
          <w:sz w:val="24"/>
          <w:szCs w:val="24"/>
        </w:rPr>
        <w:t>cervikala</w:t>
      </w:r>
      <w:r w:rsidRPr="007F4474">
        <w:rPr>
          <w:rFonts w:ascii="Times New Roman" w:eastAsia="Times New Roman" w:hAnsi="Times New Roman" w:cs="Times New Roman"/>
          <w:color w:val="000000"/>
          <w:sz w:val="24"/>
          <w:szCs w:val="24"/>
        </w:rPr>
        <w:t xml:space="preserve"> skador är förmågan att hosta kraftigt nedsatt (</w:t>
      </w:r>
      <w:r w:rsidRPr="007F4474">
        <w:rPr>
          <w:rFonts w:ascii="Times New Roman" w:eastAsia="Times New Roman" w:hAnsi="Times New Roman" w:cs="Times New Roman"/>
          <w:color w:val="000000"/>
          <w:sz w:val="24"/>
          <w:szCs w:val="24"/>
        </w:rPr>
        <w:t>Somers</w:t>
      </w:r>
      <w:r w:rsidRPr="007F4474">
        <w:rPr>
          <w:rFonts w:ascii="Times New Roman" w:eastAsia="Times New Roman" w:hAnsi="Times New Roman" w:cs="Times New Roman"/>
          <w:color w:val="000000"/>
          <w:sz w:val="24"/>
          <w:szCs w:val="24"/>
        </w:rPr>
        <w:t>, 2001).</w:t>
      </w:r>
    </w:p>
    <w:p w:rsidR="007F4474" w:rsidRPr="007F4474" w:rsidP="00DF7077">
      <w:pPr>
        <w:spacing w:before="240"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Risken för lungkomplikationer är störst första året efter skadan men kan uppstå under resten av livet. De vanligaste dödsorsakerna efter en ryggmärgsskada är lunginflammation, respiratoriska sjukdomar samt hjärt- och kärlsjukdomar (</w:t>
      </w:r>
      <w:r w:rsidRPr="007F4474">
        <w:rPr>
          <w:rFonts w:ascii="Times New Roman" w:eastAsia="Times New Roman" w:hAnsi="Times New Roman" w:cs="Times New Roman"/>
          <w:color w:val="000000"/>
          <w:sz w:val="24"/>
          <w:szCs w:val="24"/>
        </w:rPr>
        <w:t>Binnan</w:t>
      </w:r>
      <w:r w:rsidRPr="007F4474">
        <w:rPr>
          <w:rFonts w:ascii="Times New Roman" w:eastAsia="Times New Roman" w:hAnsi="Times New Roman" w:cs="Times New Roman"/>
          <w:color w:val="000000"/>
          <w:sz w:val="24"/>
          <w:szCs w:val="24"/>
        </w:rPr>
        <w:t xml:space="preserve"> et al, 2020). </w:t>
      </w:r>
      <w:r w:rsidRPr="007F4474">
        <w:rPr>
          <w:rFonts w:ascii="Times New Roman" w:eastAsia="Times New Roman" w:hAnsi="Times New Roman" w:cs="Times New Roman"/>
          <w:color w:val="000000"/>
          <w:sz w:val="24"/>
          <w:szCs w:val="24"/>
        </w:rPr>
        <w:t>Tetraplegiker</w:t>
      </w:r>
      <w:r w:rsidRPr="007F4474">
        <w:rPr>
          <w:rFonts w:ascii="Times New Roman" w:eastAsia="Times New Roman" w:hAnsi="Times New Roman" w:cs="Times New Roman"/>
          <w:color w:val="000000"/>
          <w:sz w:val="24"/>
          <w:szCs w:val="24"/>
        </w:rPr>
        <w:t xml:space="preserve"> har större risk för död vid lunginflammation samt ökad risk för slemproppar, respiratorisk svikt och sömnrelaterade andningsbesvär (</w:t>
      </w:r>
      <w:r w:rsidRPr="007F4474">
        <w:rPr>
          <w:rFonts w:ascii="Times New Roman" w:eastAsia="Times New Roman" w:hAnsi="Times New Roman" w:cs="Times New Roman"/>
          <w:color w:val="000000"/>
          <w:sz w:val="24"/>
          <w:szCs w:val="24"/>
        </w:rPr>
        <w:t>Binnan</w:t>
      </w:r>
      <w:r w:rsidRPr="007F4474">
        <w:rPr>
          <w:rFonts w:ascii="Times New Roman" w:eastAsia="Times New Roman" w:hAnsi="Times New Roman" w:cs="Times New Roman"/>
          <w:color w:val="000000"/>
          <w:sz w:val="24"/>
          <w:szCs w:val="24"/>
        </w:rPr>
        <w:t xml:space="preserve"> et al, 2020).</w:t>
      </w:r>
      <w:r w:rsidRPr="007F4474">
        <w:rPr>
          <w:rFonts w:ascii="Times New Roman" w:eastAsia="Times New Roman" w:hAnsi="Times New Roman" w:cs="Times New Roman"/>
          <w:color w:val="FF9900"/>
          <w:sz w:val="24"/>
          <w:szCs w:val="24"/>
        </w:rPr>
        <w:t xml:space="preserve"> </w:t>
      </w:r>
      <w:r w:rsidRPr="007F4474">
        <w:rPr>
          <w:rFonts w:ascii="Times New Roman" w:eastAsia="Times New Roman" w:hAnsi="Times New Roman" w:cs="Times New Roman"/>
          <w:color w:val="000000"/>
          <w:sz w:val="24"/>
          <w:szCs w:val="24"/>
        </w:rPr>
        <w:t xml:space="preserve">Obstruktiv sömnapné (OSA) är ett tillstånd som </w:t>
      </w:r>
      <w:r w:rsidRPr="007F4474">
        <w:rPr>
          <w:rFonts w:ascii="Times New Roman" w:eastAsia="Times New Roman" w:hAnsi="Times New Roman" w:cs="Times New Roman"/>
          <w:color w:val="000000"/>
          <w:sz w:val="24"/>
          <w:szCs w:val="24"/>
        </w:rPr>
        <w:t>tetraplegiker</w:t>
      </w:r>
      <w:r w:rsidRPr="007F4474">
        <w:rPr>
          <w:rFonts w:ascii="Times New Roman" w:eastAsia="Times New Roman" w:hAnsi="Times New Roman" w:cs="Times New Roman"/>
          <w:color w:val="000000"/>
          <w:sz w:val="24"/>
          <w:szCs w:val="24"/>
        </w:rPr>
        <w:t xml:space="preserve"> har en ökad risk att drabbas av, framförallt äldre och överviktiga. Det innebär en tillfällig blockad av luftvägarna som leder till sänkt syrenivå och ofta ökad koldioxidnivå. (Harvey, 2013). Symptom kan vara störd sömn, onormal trötthet, morgonhuvudvärk, koncentrations- och </w:t>
      </w:r>
      <w:r w:rsidRPr="007F4474">
        <w:rPr>
          <w:rFonts w:ascii="Times New Roman" w:eastAsia="Times New Roman" w:hAnsi="Times New Roman" w:cs="Times New Roman"/>
          <w:sz w:val="24"/>
          <w:szCs w:val="24"/>
        </w:rPr>
        <w:t>minnesproblem (</w:t>
      </w:r>
      <w:r w:rsidRPr="007F4474">
        <w:rPr>
          <w:rFonts w:ascii="Times New Roman" w:eastAsia="Times New Roman" w:hAnsi="Times New Roman" w:cs="Times New Roman"/>
          <w:sz w:val="24"/>
          <w:szCs w:val="24"/>
        </w:rPr>
        <w:t>Holtz</w:t>
      </w:r>
      <w:r w:rsidRPr="007F4474">
        <w:rPr>
          <w:rFonts w:ascii="Times New Roman" w:eastAsia="Times New Roman" w:hAnsi="Times New Roman" w:cs="Times New Roman"/>
          <w:sz w:val="24"/>
          <w:szCs w:val="24"/>
        </w:rPr>
        <w:t xml:space="preserve"> &amp; Levi, </w:t>
      </w:r>
      <w:r w:rsidRPr="007F4474">
        <w:rPr>
          <w:rFonts w:ascii="Times New Roman" w:eastAsia="Times New Roman" w:hAnsi="Times New Roman" w:cs="Times New Roman"/>
          <w:color w:val="000000"/>
          <w:sz w:val="24"/>
          <w:szCs w:val="24"/>
        </w:rPr>
        <w:t>2006)</w:t>
      </w:r>
    </w:p>
    <w:p w:rsidR="007F4474" w:rsidRPr="007F4474" w:rsidP="00DF7077">
      <w:pPr>
        <w:spacing w:before="240" w:after="24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Hypoventilation</w:t>
      </w:r>
      <w:r w:rsidRPr="007F4474">
        <w:rPr>
          <w:rFonts w:ascii="Times New Roman" w:eastAsia="Times New Roman" w:hAnsi="Times New Roman" w:cs="Times New Roman"/>
          <w:color w:val="000000"/>
          <w:sz w:val="24"/>
          <w:szCs w:val="24"/>
        </w:rPr>
        <w:t xml:space="preserve"> (underventilering) innebär en otillräcklig ventilation av alveolerna vilket leder till att gasutbytet inte räcker till. Koldioxidhalterna (PaCO2) är alltid förhöjda vid detta tillstånd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2011). Detta är en vanlig konsekvens vid höga ryggmärgsskador och </w:t>
      </w:r>
      <w:r w:rsidRPr="007F4474">
        <w:rPr>
          <w:rFonts w:ascii="Times New Roman" w:eastAsia="Times New Roman" w:hAnsi="Times New Roman" w:cs="Times New Roman"/>
          <w:color w:val="505050"/>
          <w:sz w:val="24"/>
          <w:szCs w:val="24"/>
        </w:rPr>
        <w:t>v</w:t>
      </w:r>
      <w:r w:rsidRPr="007F4474">
        <w:rPr>
          <w:rFonts w:ascii="Times New Roman" w:eastAsia="Times New Roman" w:hAnsi="Times New Roman" w:cs="Times New Roman"/>
          <w:color w:val="000000"/>
          <w:sz w:val="24"/>
          <w:szCs w:val="24"/>
        </w:rPr>
        <w:t xml:space="preserve">anliga symptom är morgonhuvudvärk, dagtrötthet, störd </w:t>
      </w:r>
      <w:r w:rsidRPr="007F4474">
        <w:rPr>
          <w:rFonts w:ascii="Times New Roman" w:eastAsia="Times New Roman" w:hAnsi="Times New Roman" w:cs="Times New Roman"/>
          <w:color w:val="000000"/>
          <w:sz w:val="24"/>
          <w:szCs w:val="24"/>
        </w:rPr>
        <w:t>sömnkvalité</w:t>
      </w:r>
      <w:r w:rsidRPr="007F4474">
        <w:rPr>
          <w:rFonts w:ascii="Times New Roman" w:eastAsia="Times New Roman" w:hAnsi="Times New Roman" w:cs="Times New Roman"/>
          <w:color w:val="000000"/>
          <w:sz w:val="24"/>
          <w:szCs w:val="24"/>
        </w:rPr>
        <w:t xml:space="preserve">, minnesstörning, koncentrationssvårigheter och/eller emotionella störningar, slembildning, svårt att hosta upp slem samt svullnad i händer och </w:t>
      </w:r>
      <w:r w:rsidRPr="007F4474">
        <w:rPr>
          <w:rFonts w:ascii="Times New Roman" w:eastAsia="Times New Roman" w:hAnsi="Times New Roman" w:cs="Times New Roman"/>
          <w:sz w:val="24"/>
          <w:szCs w:val="24"/>
        </w:rPr>
        <w:t>fötter (</w:t>
      </w:r>
      <w:r w:rsidRPr="007F4474">
        <w:rPr>
          <w:rFonts w:ascii="Times New Roman" w:eastAsia="Times New Roman" w:hAnsi="Times New Roman" w:cs="Times New Roman"/>
          <w:sz w:val="24"/>
          <w:szCs w:val="24"/>
        </w:rPr>
        <w:t>Holz</w:t>
      </w:r>
      <w:r w:rsidRPr="007F4474">
        <w:rPr>
          <w:rFonts w:ascii="Times New Roman" w:eastAsia="Times New Roman" w:hAnsi="Times New Roman" w:cs="Times New Roman"/>
          <w:sz w:val="24"/>
          <w:szCs w:val="24"/>
        </w:rPr>
        <w:t xml:space="preserve"> &amp; Levi, 2006).</w:t>
      </w:r>
    </w:p>
    <w:p w:rsidR="007F4474" w:rsidRPr="007F4474" w:rsidP="00DF7077">
      <w:pPr>
        <w:spacing w:before="240" w:after="24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Andra andningsrelaterade besvär kan vara åldersrelaterade förändringar i alveoler samt förändrad vitalkapacitet; exempelvis nedsatt bröstkorgsrörlighet och elasticitet i lungorna, övervikt och </w:t>
      </w:r>
      <w:r w:rsidRPr="007F4474">
        <w:rPr>
          <w:rFonts w:ascii="Times New Roman" w:eastAsia="Times New Roman" w:hAnsi="Times New Roman" w:cs="Times New Roman"/>
          <w:color w:val="000000"/>
          <w:sz w:val="24"/>
          <w:szCs w:val="24"/>
        </w:rPr>
        <w:t>kyfosscolios</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Binnan</w:t>
      </w:r>
      <w:r w:rsidRPr="007F4474">
        <w:rPr>
          <w:rFonts w:ascii="Times New Roman" w:eastAsia="Times New Roman" w:hAnsi="Times New Roman" w:cs="Times New Roman"/>
          <w:color w:val="000000"/>
          <w:sz w:val="24"/>
          <w:szCs w:val="24"/>
        </w:rPr>
        <w:t xml:space="preserve"> et al., 2020). </w:t>
      </w:r>
    </w:p>
    <w:p w:rsidR="00DF7077" w:rsidP="007F4474">
      <w:pPr>
        <w:spacing w:before="240" w:after="0" w:line="240" w:lineRule="auto"/>
        <w:rPr>
          <w:rFonts w:ascii="Times New Roman" w:eastAsia="Times New Roman" w:hAnsi="Times New Roman" w:cs="Times New Roman"/>
          <w:b/>
          <w:bCs/>
          <w:color w:val="000000"/>
          <w:sz w:val="24"/>
          <w:szCs w:val="24"/>
        </w:rPr>
      </w:pPr>
    </w:p>
    <w:p w:rsidR="007F4474" w:rsidRPr="007F4474" w:rsidP="00DF7077">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Tabell 1</w:t>
      </w:r>
      <w:r w:rsidR="00DF7077">
        <w:rPr>
          <w:rFonts w:ascii="Times New Roman" w:eastAsia="Times New Roman" w:hAnsi="Times New Roman" w:cs="Times New Roman"/>
          <w:sz w:val="24"/>
          <w:szCs w:val="24"/>
        </w:rPr>
        <w:br/>
      </w:r>
      <w:r w:rsidRPr="007F4474">
        <w:rPr>
          <w:rFonts w:ascii="Times New Roman" w:eastAsia="Times New Roman" w:hAnsi="Times New Roman" w:cs="Times New Roman"/>
          <w:b/>
          <w:bCs/>
          <w:color w:val="000000"/>
          <w:sz w:val="24"/>
          <w:szCs w:val="24"/>
          <w:shd w:val="clear" w:color="auto" w:fill="FFFFFF"/>
        </w:rPr>
        <w:t>Innervation och funktion av respiratoriska muskler</w:t>
      </w:r>
      <w:r w:rsidR="00DF7077">
        <w:rPr>
          <w:rFonts w:ascii="Times New Roman" w:eastAsia="Times New Roman" w:hAnsi="Times New Roman" w:cs="Times New Roman"/>
          <w:b/>
          <w:bCs/>
          <w:color w:val="000000"/>
          <w:sz w:val="24"/>
          <w:szCs w:val="24"/>
          <w:shd w:val="clear" w:color="auto" w:fill="FFFFFF"/>
        </w:rPr>
        <w:t>:</w:t>
      </w:r>
    </w:p>
    <w:tbl>
      <w:tblPr>
        <w:tblW w:w="0" w:type="auto"/>
        <w:tblCellMar>
          <w:top w:w="15" w:type="dxa"/>
          <w:left w:w="15" w:type="dxa"/>
          <w:bottom w:w="15" w:type="dxa"/>
          <w:right w:w="15" w:type="dxa"/>
        </w:tblCellMar>
        <w:tblLook w:val="04A0"/>
      </w:tblPr>
      <w:tblGrid>
        <w:gridCol w:w="3493"/>
        <w:gridCol w:w="2713"/>
        <w:gridCol w:w="2800"/>
      </w:tblGrid>
      <w:tr w:rsidTr="007F4474">
        <w:tblPrEx>
          <w:tblW w:w="0" w:type="auto"/>
          <w:tblCellMar>
            <w:top w:w="15" w:type="dxa"/>
            <w:left w:w="15" w:type="dxa"/>
            <w:bottom w:w="15" w:type="dxa"/>
            <w:right w:w="15" w:type="dxa"/>
          </w:tblCellMar>
          <w:tblLook w:val="04A0"/>
        </w:tblPrEx>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Respiratorisk muskel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Innervation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Respiratorisk funktion</w:t>
            </w:r>
          </w:p>
        </w:tc>
      </w:tr>
      <w:tr w:rsidTr="007F4474">
        <w:tblPrEx>
          <w:tblW w:w="0" w:type="auto"/>
          <w:tblCellMar>
            <w:top w:w="15" w:type="dxa"/>
            <w:left w:w="15" w:type="dxa"/>
            <w:bottom w:w="15" w:type="dxa"/>
            <w:right w:w="15" w:type="dxa"/>
          </w:tblCellMar>
          <w:tblLook w:val="04A0"/>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Diafragma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C3-C5 N. </w:t>
            </w:r>
            <w:r w:rsidRPr="007F4474">
              <w:rPr>
                <w:rFonts w:ascii="Times New Roman" w:eastAsia="Times New Roman" w:hAnsi="Times New Roman" w:cs="Times New Roman"/>
                <w:color w:val="000000"/>
                <w:sz w:val="24"/>
                <w:szCs w:val="24"/>
              </w:rPr>
              <w:t>Phrenicus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Inandning</w:t>
            </w:r>
          </w:p>
        </w:tc>
      </w:tr>
      <w:tr w:rsidTr="007F4474">
        <w:tblPrEx>
          <w:tblW w:w="0" w:type="auto"/>
          <w:tblCellMar>
            <w:top w:w="15" w:type="dxa"/>
            <w:left w:w="15" w:type="dxa"/>
            <w:bottom w:w="15" w:type="dxa"/>
            <w:right w:w="15" w:type="dxa"/>
          </w:tblCellMar>
          <w:tblLook w:val="04A0"/>
        </w:tblPrEx>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Interkostal</w:t>
            </w:r>
            <w:r w:rsidRPr="007F4474">
              <w:rPr>
                <w:rFonts w:ascii="Times New Roman" w:eastAsia="Times New Roman" w:hAnsi="Times New Roman" w:cs="Times New Roman"/>
                <w:color w:val="000000"/>
                <w:sz w:val="24"/>
                <w:szCs w:val="24"/>
              </w:rPr>
              <w:t xml:space="preserve"> muskler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T1-T11 </w:t>
            </w:r>
            <w:r w:rsidRPr="007F4474">
              <w:rPr>
                <w:rFonts w:ascii="Times New Roman" w:eastAsia="Times New Roman" w:hAnsi="Times New Roman" w:cs="Times New Roman"/>
                <w:color w:val="000000"/>
                <w:sz w:val="24"/>
                <w:szCs w:val="24"/>
              </w:rPr>
              <w:t>Interkostala</w:t>
            </w:r>
            <w:r w:rsidRPr="007F4474">
              <w:rPr>
                <w:rFonts w:ascii="Times New Roman" w:eastAsia="Times New Roman" w:hAnsi="Times New Roman" w:cs="Times New Roman"/>
                <w:color w:val="000000"/>
                <w:sz w:val="24"/>
                <w:szCs w:val="24"/>
              </w:rPr>
              <w:t xml:space="preserve"> nerver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Inandning, utandning, hosta</w:t>
            </w:r>
          </w:p>
        </w:tc>
      </w:tr>
      <w:tr w:rsidTr="007F4474">
        <w:tblPrEx>
          <w:tblW w:w="0" w:type="auto"/>
          <w:tblCellMar>
            <w:top w:w="15" w:type="dxa"/>
            <w:left w:w="15" w:type="dxa"/>
            <w:bottom w:w="15" w:type="dxa"/>
            <w:right w:w="15" w:type="dxa"/>
          </w:tblCellMar>
          <w:tblLook w:val="04A0"/>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Abdominala muskler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T6-T12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Utandning, hosta</w:t>
            </w:r>
          </w:p>
        </w:tc>
      </w:tr>
      <w:tr w:rsidTr="007F4474">
        <w:tblPrEx>
          <w:tblW w:w="0" w:type="auto"/>
          <w:tblCellMar>
            <w:top w:w="15" w:type="dxa"/>
            <w:left w:w="15" w:type="dxa"/>
            <w:bottom w:w="15" w:type="dxa"/>
            <w:right w:w="15" w:type="dxa"/>
          </w:tblCellMar>
          <w:tblLook w:val="04A0"/>
        </w:tblPrEx>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Trapezius</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Sternocleidomastoideus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Kranialnerv XI, C2-C4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Inandning</w:t>
            </w:r>
          </w:p>
        </w:tc>
      </w:tr>
      <w:tr w:rsidTr="007F4474">
        <w:tblPrEx>
          <w:tblW w:w="0" w:type="auto"/>
          <w:tblCellMar>
            <w:top w:w="15" w:type="dxa"/>
            <w:left w:w="15" w:type="dxa"/>
            <w:bottom w:w="15" w:type="dxa"/>
            <w:right w:w="15" w:type="dxa"/>
          </w:tblCellMar>
          <w:tblLook w:val="04A0"/>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Scalener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C4-C8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Inandning</w:t>
            </w:r>
          </w:p>
        </w:tc>
      </w:tr>
    </w:tbl>
    <w:p w:rsidR="007F4474" w:rsidRPr="007F4474" w:rsidP="007F4474">
      <w:pPr>
        <w:spacing w:before="24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Binnan</w:t>
      </w:r>
      <w:r w:rsidRPr="007F4474">
        <w:rPr>
          <w:rFonts w:ascii="Times New Roman" w:eastAsia="Times New Roman" w:hAnsi="Times New Roman" w:cs="Times New Roman"/>
          <w:color w:val="000000"/>
          <w:sz w:val="24"/>
          <w:szCs w:val="24"/>
        </w:rPr>
        <w:t>, 2020)</w:t>
      </w:r>
    </w:p>
    <w:p w:rsidR="007F4474" w:rsidRPr="007F4474" w:rsidP="007F4474">
      <w:pPr>
        <w:spacing w:after="240" w:line="240" w:lineRule="auto"/>
        <w:rPr>
          <w:rFonts w:ascii="Times New Roman" w:eastAsia="Times New Roman" w:hAnsi="Times New Roman" w:cs="Times New Roman"/>
          <w:sz w:val="24"/>
          <w:szCs w:val="24"/>
        </w:rPr>
      </w:pPr>
    </w:p>
    <w:p w:rsidR="001A1C9D" w:rsidP="007F4474">
      <w:pPr>
        <w:spacing w:after="0" w:line="240" w:lineRule="auto"/>
        <w:jc w:val="both"/>
        <w:rPr>
          <w:rFonts w:ascii="Times New Roman" w:eastAsia="Times New Roman" w:hAnsi="Times New Roman" w:cs="Times New Roman"/>
          <w:b/>
          <w:bCs/>
          <w:color w:val="000000"/>
          <w:sz w:val="24"/>
          <w:szCs w:val="24"/>
        </w:rPr>
      </w:pPr>
    </w:p>
    <w:p w:rsidR="007F4474" w:rsidRPr="007F4474" w:rsidP="007F4474">
      <w:pPr>
        <w:spacing w:after="0" w:line="240" w:lineRule="auto"/>
        <w:jc w:val="both"/>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Syfte</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Att presentera information och riktlinjer för fysioterapeutiska interventioner vid andningsrelaterade besvär vid ryggmärgsskada. Informationen riktar sig i första hand till fysioterapeuter som arbetar med ryggmärgsskadade patienter i postakut och kroniskt skede.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Metod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Arbetsgruppens sammansättning</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Marie Gunnarsson. Leg. Fysioterapeut på </w:t>
      </w:r>
      <w:r w:rsidRPr="007F4474">
        <w:rPr>
          <w:rFonts w:ascii="Times New Roman" w:eastAsia="Times New Roman" w:hAnsi="Times New Roman" w:cs="Times New Roman"/>
          <w:color w:val="000000"/>
          <w:sz w:val="24"/>
          <w:szCs w:val="24"/>
        </w:rPr>
        <w:t>Spinalisklinikens</w:t>
      </w:r>
      <w:r w:rsidRPr="007F4474">
        <w:rPr>
          <w:rFonts w:ascii="Times New Roman" w:eastAsia="Times New Roman" w:hAnsi="Times New Roman" w:cs="Times New Roman"/>
          <w:color w:val="FF9900"/>
          <w:sz w:val="24"/>
          <w:szCs w:val="24"/>
        </w:rPr>
        <w:t xml:space="preserve"> </w:t>
      </w:r>
      <w:r w:rsidRPr="007F4474">
        <w:rPr>
          <w:rFonts w:ascii="Times New Roman" w:eastAsia="Times New Roman" w:hAnsi="Times New Roman" w:cs="Times New Roman"/>
          <w:color w:val="000000"/>
          <w:sz w:val="24"/>
          <w:szCs w:val="24"/>
        </w:rPr>
        <w:t>Dagrehab och Polikliniska öppenvård för ryggmärgsskadade.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Malin Andersson. Leg. Fysioterapeut på Rehab Station Stockholms inneliggande avdelning för ryggmärgsskador och bäckenbottenterapeut och hälsocoach på Spinaliskliniken. </w:t>
      </w:r>
    </w:p>
    <w:p w:rsidR="00F41C3A" w:rsidP="007F4474">
      <w:pPr>
        <w:spacing w:after="0" w:line="240" w:lineRule="auto"/>
        <w:jc w:val="both"/>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Avgränsning och urval</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Dessa riktlinjer baseras på vetenskaplig evidens samt klinisk erfarenhet av rehabilitering av ryggmärgsskador i postakut och kroniskt skede. Informationen riktar sig i första hand till verksamma fysioterapeuter på Rehab Station och Spinaliskliniken.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Sökstrategi</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Innehållet baseras på material från kursen Fysioterapeutiska interventioner vid nedsatt andningsfunktion, </w:t>
      </w:r>
      <w:r w:rsidR="00F41C3A">
        <w:rPr>
          <w:rFonts w:ascii="Times New Roman" w:eastAsia="Times New Roman" w:hAnsi="Times New Roman" w:cs="Times New Roman"/>
          <w:color w:val="000000"/>
          <w:sz w:val="24"/>
          <w:szCs w:val="24"/>
        </w:rPr>
        <w:t xml:space="preserve">vetenskaplig litteratur och </w:t>
      </w:r>
      <w:r w:rsidRPr="007F4474">
        <w:rPr>
          <w:rFonts w:ascii="Times New Roman" w:eastAsia="Times New Roman" w:hAnsi="Times New Roman" w:cs="Times New Roman"/>
          <w:color w:val="000000"/>
          <w:sz w:val="24"/>
          <w:szCs w:val="24"/>
        </w:rPr>
        <w:t xml:space="preserve">sökningar i </w:t>
      </w:r>
      <w:r w:rsidRPr="007F4474">
        <w:rPr>
          <w:rFonts w:ascii="Times New Roman" w:eastAsia="Times New Roman" w:hAnsi="Times New Roman" w:cs="Times New Roman"/>
          <w:color w:val="000000"/>
          <w:sz w:val="24"/>
          <w:szCs w:val="24"/>
        </w:rPr>
        <w:t>PubMed</w:t>
      </w:r>
      <w:r w:rsidRPr="007F4474">
        <w:rPr>
          <w:rFonts w:ascii="Times New Roman" w:eastAsia="Times New Roman" w:hAnsi="Times New Roman" w:cs="Times New Roman"/>
          <w:color w:val="000000"/>
          <w:sz w:val="24"/>
          <w:szCs w:val="24"/>
        </w:rPr>
        <w:t>, samt handledning med fysioterapeut Jens Werner på Andningsmottagningen, Karolinska Universitetssjukhuset, Huddinge.</w:t>
      </w:r>
    </w:p>
    <w:p w:rsidR="007F4474" w:rsidRPr="007F4474" w:rsidP="007F4474">
      <w:pPr>
        <w:spacing w:after="24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Resultat</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Anamnes</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Anamnesen är viktig för att kartlägga andningsrelaterade besvär och bör inkludera följande aspekter:</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Patientens upplevda andning</w:t>
      </w:r>
    </w:p>
    <w:p w:rsidR="007F4474" w:rsidRPr="007F4474" w:rsidP="007F4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Vakenhetsgrad/</w:t>
      </w:r>
      <w:r w:rsidRPr="007F4474">
        <w:rPr>
          <w:rFonts w:ascii="Times New Roman" w:eastAsia="Times New Roman" w:hAnsi="Times New Roman" w:cs="Times New Roman"/>
          <w:color w:val="000000"/>
          <w:sz w:val="24"/>
          <w:szCs w:val="24"/>
        </w:rPr>
        <w:t>Fatigue</w:t>
      </w:r>
    </w:p>
    <w:p w:rsidR="007F4474" w:rsidRPr="007F4474" w:rsidP="007F4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Sömnkvalité</w:t>
      </w:r>
      <w:r w:rsidRPr="007F4474">
        <w:rPr>
          <w:rFonts w:ascii="Times New Roman" w:eastAsia="Times New Roman" w:hAnsi="Times New Roman" w:cs="Times New Roman"/>
          <w:color w:val="000000"/>
          <w:sz w:val="24"/>
          <w:szCs w:val="24"/>
        </w:rPr>
        <w:t xml:space="preserve"> (nattetid)</w:t>
      </w:r>
    </w:p>
    <w:p w:rsidR="007F4474" w:rsidRPr="007F4474" w:rsidP="007F4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Somnolens (dagtid) </w:t>
      </w:r>
    </w:p>
    <w:p w:rsidR="007F4474" w:rsidRPr="007F4474" w:rsidP="007F4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Minnesstörningar</w:t>
      </w:r>
    </w:p>
    <w:p w:rsidR="007F4474" w:rsidRPr="007F4474" w:rsidP="007F4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Morgonhuvudvärk</w:t>
      </w:r>
    </w:p>
    <w:p w:rsidR="007F4474" w:rsidRPr="007F4474" w:rsidP="007F4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Emotionella störningar  </w:t>
      </w:r>
    </w:p>
    <w:p w:rsidR="007F4474" w:rsidRPr="007F4474" w:rsidP="007F4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Depression</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F4474">
        <w:rPr>
          <w:rFonts w:ascii="Times New Roman" w:eastAsia="Times New Roman" w:hAnsi="Times New Roman" w:cs="Times New Roman"/>
          <w:sz w:val="24"/>
          <w:szCs w:val="24"/>
        </w:rPr>
        <w:t>Holtz</w:t>
      </w:r>
      <w:r w:rsidRPr="007F4474">
        <w:rPr>
          <w:rFonts w:ascii="Times New Roman" w:eastAsia="Times New Roman" w:hAnsi="Times New Roman" w:cs="Times New Roman"/>
          <w:sz w:val="24"/>
          <w:szCs w:val="24"/>
        </w:rPr>
        <w:t xml:space="preserve"> &amp; Levi, 2006</w:t>
      </w:r>
      <w:r>
        <w:rPr>
          <w:rFonts w:ascii="Times New Roman" w:eastAsia="Times New Roman" w:hAnsi="Times New Roman" w:cs="Times New Roman"/>
          <w:sz w:val="24"/>
          <w:szCs w:val="24"/>
        </w:rPr>
        <w:t>)</w:t>
      </w:r>
    </w:p>
    <w:p w:rsidR="007F4474" w:rsidRPr="007F4474" w:rsidP="007F4474">
      <w:pPr>
        <w:spacing w:after="0" w:line="240" w:lineRule="auto"/>
        <w:rPr>
          <w:rFonts w:ascii="Times New Roman" w:eastAsia="Times New Roman" w:hAnsi="Times New Roman" w:cs="Times New Roman"/>
          <w:sz w:val="24"/>
          <w:szCs w:val="24"/>
        </w:rPr>
      </w:pPr>
    </w:p>
    <w:p w:rsidR="00DF7077" w:rsidP="00DF7077">
      <w:pPr>
        <w:spacing w:after="0" w:line="240" w:lineRule="auto"/>
        <w:jc w:val="both"/>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Status</w:t>
      </w:r>
    </w:p>
    <w:p w:rsidR="007F4474" w:rsidRPr="007F4474" w:rsidP="00DF7077">
      <w:pPr>
        <w:spacing w:after="0" w:line="240" w:lineRule="auto"/>
        <w:jc w:val="both"/>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4"/>
          <w:szCs w:val="24"/>
        </w:rPr>
        <w:t>Inspektion</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Vid en inspektion av patienten bör följande parametrar beaktas:</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 xml:space="preserve">Ansiktsfärg </w:t>
      </w:r>
      <w:r w:rsidRPr="007F4474">
        <w:rPr>
          <w:rFonts w:ascii="Times New Roman" w:eastAsia="Times New Roman" w:hAnsi="Times New Roman" w:cs="Times New Roman"/>
          <w:color w:val="000000"/>
          <w:sz w:val="24"/>
          <w:szCs w:val="24"/>
        </w:rPr>
        <w:t>-  Rosiga</w:t>
      </w:r>
      <w:r w:rsidRPr="007F4474">
        <w:rPr>
          <w:rFonts w:ascii="Times New Roman" w:eastAsia="Times New Roman" w:hAnsi="Times New Roman" w:cs="Times New Roman"/>
          <w:color w:val="000000"/>
          <w:sz w:val="24"/>
          <w:szCs w:val="24"/>
        </w:rPr>
        <w:t xml:space="preserve"> kinder, tecken på koldioxidretention.</w:t>
      </w:r>
    </w:p>
    <w:p w:rsidR="007F4474" w:rsidRPr="007F4474" w:rsidP="007F447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 xml:space="preserve">Cyanos - blåfärgade läppar och nagelbäddar </w:t>
      </w:r>
      <w:r w:rsidRPr="007F4474">
        <w:rPr>
          <w:rFonts w:ascii="Times New Roman" w:eastAsia="Times New Roman" w:hAnsi="Times New Roman" w:cs="Times New Roman"/>
          <w:color w:val="000000"/>
          <w:sz w:val="24"/>
          <w:szCs w:val="24"/>
        </w:rPr>
        <w:t>pga</w:t>
      </w:r>
      <w:r w:rsidRPr="007F4474">
        <w:rPr>
          <w:rFonts w:ascii="Times New Roman" w:eastAsia="Times New Roman" w:hAnsi="Times New Roman" w:cs="Times New Roman"/>
          <w:color w:val="000000"/>
          <w:sz w:val="24"/>
          <w:szCs w:val="24"/>
        </w:rPr>
        <w:t xml:space="preserve"> brist på syresatt hemoglobin i blodet.</w:t>
      </w:r>
    </w:p>
    <w:p w:rsidR="007F4474" w:rsidRPr="007F4474" w:rsidP="007F4474">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Andningsmönster (sittande och/eller liggande) - Hög/</w:t>
      </w:r>
      <w:r w:rsidRPr="007F4474">
        <w:rPr>
          <w:rFonts w:ascii="Times New Roman" w:eastAsia="Times New Roman" w:hAnsi="Times New Roman" w:cs="Times New Roman"/>
          <w:color w:val="000000"/>
          <w:sz w:val="24"/>
          <w:szCs w:val="24"/>
        </w:rPr>
        <w:t>lågkostal</w:t>
      </w:r>
      <w:r w:rsidRPr="007F4474">
        <w:rPr>
          <w:rFonts w:ascii="Times New Roman" w:eastAsia="Times New Roman" w:hAnsi="Times New Roman" w:cs="Times New Roman"/>
          <w:color w:val="000000"/>
          <w:sz w:val="24"/>
          <w:szCs w:val="24"/>
        </w:rPr>
        <w:t xml:space="preserve"> andning, accessorisk andning, andfåddhet, asymmetrisk andning, paradoxalt andningsmönster.</w:t>
      </w:r>
    </w:p>
    <w:p w:rsidR="007F4474" w:rsidRPr="007F4474" w:rsidP="007F447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 xml:space="preserve">Andningsfrekvens - Mäts genom att observera bröstkorgen och räkna antal andetag/minut. En normal andningsfrekvens hos vuxna är </w:t>
      </w:r>
      <w:r w:rsidRPr="007F4474" w:rsidR="00F41C3A">
        <w:rPr>
          <w:rFonts w:ascii="Times New Roman" w:eastAsia="Times New Roman" w:hAnsi="Times New Roman" w:cs="Times New Roman"/>
          <w:color w:val="000000"/>
          <w:sz w:val="24"/>
          <w:szCs w:val="24"/>
        </w:rPr>
        <w:t>10–15</w:t>
      </w:r>
      <w:r w:rsidRPr="007F4474">
        <w:rPr>
          <w:rFonts w:ascii="Times New Roman" w:eastAsia="Times New Roman" w:hAnsi="Times New Roman" w:cs="Times New Roman"/>
          <w:color w:val="000000"/>
          <w:sz w:val="24"/>
          <w:szCs w:val="24"/>
        </w:rPr>
        <w:t xml:space="preserve"> andetag. </w:t>
      </w:r>
    </w:p>
    <w:p w:rsidR="007F4474" w:rsidRPr="007F4474" w:rsidP="007F447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Skolios</w:t>
      </w:r>
    </w:p>
    <w:p w:rsidR="007F4474" w:rsidRPr="007F4474" w:rsidP="007F447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Ortos</w:t>
      </w:r>
      <w:r w:rsidRPr="007F4474">
        <w:rPr>
          <w:rFonts w:ascii="Times New Roman" w:eastAsia="Times New Roman" w:hAnsi="Times New Roman" w:cs="Times New Roman"/>
          <w:color w:val="000000"/>
          <w:sz w:val="24"/>
          <w:szCs w:val="24"/>
        </w:rPr>
        <w:t>/maggördel</w:t>
      </w:r>
    </w:p>
    <w:p w:rsidR="007F4474" w:rsidRPr="007F4474" w:rsidP="007F4474">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Hållning och sittställning.</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F41C3A">
        <w:rPr>
          <w:rFonts w:ascii="Times New Roman" w:eastAsia="Times New Roman" w:hAnsi="Times New Roman" w:cs="Times New Roman"/>
          <w:sz w:val="24"/>
          <w:szCs w:val="24"/>
        </w:rPr>
        <w:t>(</w:t>
      </w:r>
      <w:r w:rsidRPr="007F4474">
        <w:rPr>
          <w:rFonts w:ascii="Times New Roman" w:eastAsia="Times New Roman" w:hAnsi="Times New Roman" w:cs="Times New Roman"/>
          <w:sz w:val="24"/>
          <w:szCs w:val="24"/>
        </w:rPr>
        <w:t>Holtz</w:t>
      </w:r>
      <w:r w:rsidRPr="007F4474">
        <w:rPr>
          <w:rFonts w:ascii="Times New Roman" w:eastAsia="Times New Roman" w:hAnsi="Times New Roman" w:cs="Times New Roman"/>
          <w:sz w:val="24"/>
          <w:szCs w:val="24"/>
        </w:rPr>
        <w:t xml:space="preserve"> &amp; Levi, 2006</w:t>
      </w:r>
      <w:r w:rsidRPr="00F41C3A">
        <w:rPr>
          <w:rFonts w:ascii="Times New Roman" w:eastAsia="Times New Roman" w:hAnsi="Times New Roman" w:cs="Times New Roman"/>
          <w:sz w:val="24"/>
          <w:szCs w:val="24"/>
        </w:rPr>
        <w:t>)</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Spirometri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202124"/>
          <w:sz w:val="24"/>
          <w:szCs w:val="24"/>
        </w:rPr>
        <w:t>Spirometri är ett instrument för att mäta lungvolym och används tillsammans med anamnesen för att kartlägga patientens andningsfunktion.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202124"/>
          <w:sz w:val="24"/>
          <w:szCs w:val="24"/>
        </w:rPr>
        <w:t>Mätningen ska</w:t>
      </w:r>
      <w:r w:rsidRPr="007F4474">
        <w:rPr>
          <w:rFonts w:ascii="Times New Roman" w:eastAsia="Times New Roman" w:hAnsi="Times New Roman" w:cs="Times New Roman"/>
          <w:i/>
          <w:iCs/>
          <w:color w:val="202124"/>
          <w:sz w:val="24"/>
          <w:szCs w:val="24"/>
        </w:rPr>
        <w:t xml:space="preserve"> </w:t>
      </w:r>
      <w:r w:rsidRPr="007F4474">
        <w:rPr>
          <w:rFonts w:ascii="Times New Roman" w:eastAsia="Times New Roman" w:hAnsi="Times New Roman" w:cs="Times New Roman"/>
          <w:color w:val="202124"/>
          <w:sz w:val="24"/>
          <w:szCs w:val="24"/>
        </w:rPr>
        <w:t>utföras på alla patienter med en komplett ryggmärgsskada ovan Th6 men den kan även vara relevant för skador ner till Th12 (</w:t>
      </w:r>
      <w:r w:rsidRPr="007F4474">
        <w:rPr>
          <w:rFonts w:ascii="Times New Roman" w:eastAsia="Times New Roman" w:hAnsi="Times New Roman" w:cs="Times New Roman"/>
          <w:color w:val="000000"/>
          <w:sz w:val="24"/>
          <w:szCs w:val="24"/>
        </w:rPr>
        <w:t>Harvey, 2013</w:t>
      </w:r>
      <w:r w:rsidRPr="007F4474">
        <w:rPr>
          <w:rFonts w:ascii="Times New Roman" w:eastAsia="Times New Roman" w:hAnsi="Times New Roman" w:cs="Times New Roman"/>
          <w:color w:val="505050"/>
          <w:sz w:val="24"/>
          <w:szCs w:val="24"/>
        </w:rPr>
        <w:t>)</w:t>
      </w:r>
      <w:r w:rsidRPr="007F4474">
        <w:rPr>
          <w:rFonts w:ascii="Times New Roman" w:eastAsia="Times New Roman" w:hAnsi="Times New Roman" w:cs="Times New Roman"/>
          <w:color w:val="202124"/>
          <w:sz w:val="24"/>
          <w:szCs w:val="24"/>
        </w:rPr>
        <w:t>. Värden som redovisas i patientjournalen är PEF, FVC, SVC, FEV1 och kvoten av FVC/FEV1. Om kvoten är mindre än 50 % ska remiss skickas till läkare.</w:t>
      </w:r>
      <w:r w:rsidRPr="007F4474">
        <w:rPr>
          <w:rFonts w:ascii="Times New Roman" w:eastAsia="Times New Roman" w:hAnsi="Times New Roman" w:cs="Times New Roman"/>
          <w:color w:val="FF0000"/>
          <w:sz w:val="24"/>
          <w:szCs w:val="24"/>
        </w:rPr>
        <w:t xml:space="preserve">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Peak </w:t>
      </w:r>
      <w:r w:rsidRPr="007F4474">
        <w:rPr>
          <w:rFonts w:ascii="Times New Roman" w:eastAsia="Times New Roman" w:hAnsi="Times New Roman" w:cs="Times New Roman"/>
          <w:b/>
          <w:bCs/>
          <w:color w:val="000000"/>
          <w:sz w:val="24"/>
          <w:szCs w:val="24"/>
        </w:rPr>
        <w:t>Exipiratory</w:t>
      </w:r>
      <w:r w:rsidRPr="007F4474">
        <w:rPr>
          <w:rFonts w:ascii="Times New Roman" w:eastAsia="Times New Roman" w:hAnsi="Times New Roman" w:cs="Times New Roman"/>
          <w:b/>
          <w:bCs/>
          <w:color w:val="000000"/>
          <w:sz w:val="24"/>
          <w:szCs w:val="24"/>
        </w:rPr>
        <w:t xml:space="preserve"> </w:t>
      </w:r>
      <w:r w:rsidRPr="007F4474">
        <w:rPr>
          <w:rFonts w:ascii="Times New Roman" w:eastAsia="Times New Roman" w:hAnsi="Times New Roman" w:cs="Times New Roman"/>
          <w:b/>
          <w:bCs/>
          <w:color w:val="000000"/>
          <w:sz w:val="24"/>
          <w:szCs w:val="24"/>
        </w:rPr>
        <w:t>Flow</w:t>
      </w:r>
      <w:r w:rsidRPr="007F4474">
        <w:rPr>
          <w:rFonts w:ascii="Times New Roman" w:eastAsia="Times New Roman" w:hAnsi="Times New Roman" w:cs="Times New Roman"/>
          <w:b/>
          <w:bCs/>
          <w:color w:val="000000"/>
          <w:sz w:val="24"/>
          <w:szCs w:val="24"/>
        </w:rPr>
        <w:t xml:space="preserve"> (PEF)</w:t>
      </w:r>
    </w:p>
    <w:p w:rsidR="008E2DAF" w:rsidRPr="008E2DAF" w:rsidP="008E2DAF">
      <w:pPr>
        <w:spacing w:after="0" w:line="240" w:lineRule="auto"/>
        <w:jc w:val="both"/>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 xml:space="preserve">Peak </w:t>
      </w:r>
      <w:r w:rsidRPr="007F4474">
        <w:rPr>
          <w:rFonts w:ascii="Times New Roman" w:eastAsia="Times New Roman" w:hAnsi="Times New Roman" w:cs="Times New Roman"/>
          <w:color w:val="000000"/>
          <w:sz w:val="24"/>
          <w:szCs w:val="24"/>
        </w:rPr>
        <w:t>expiratory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flow</w:t>
      </w:r>
      <w:r w:rsidRPr="007F4474">
        <w:rPr>
          <w:rFonts w:ascii="Times New Roman" w:eastAsia="Times New Roman" w:hAnsi="Times New Roman" w:cs="Times New Roman"/>
          <w:color w:val="000000"/>
          <w:sz w:val="24"/>
          <w:szCs w:val="24"/>
        </w:rPr>
        <w:t xml:space="preserve"> är det högsta utandningsflödet som man kan åstadkomma i en forcerad </w:t>
      </w:r>
      <w:r w:rsidRPr="007F4474">
        <w:rPr>
          <w:rFonts w:ascii="Times New Roman" w:eastAsia="Times New Roman" w:hAnsi="Times New Roman" w:cs="Times New Roman"/>
          <w:i/>
          <w:iCs/>
          <w:color w:val="000000"/>
          <w:sz w:val="24"/>
          <w:szCs w:val="24"/>
        </w:rPr>
        <w:t>utandning</w:t>
      </w:r>
      <w:r w:rsidRPr="007F4474">
        <w:rPr>
          <w:rFonts w:ascii="Times New Roman" w:eastAsia="Times New Roman" w:hAnsi="Times New Roman" w:cs="Times New Roman"/>
          <w:color w:val="000000"/>
          <w:sz w:val="24"/>
          <w:szCs w:val="24"/>
        </w:rPr>
        <w:t xml:space="preserve"> och mäts via PEF-mätare eller Spirometri. För en funktionell hoststöt behövs ett PEF-värde på 270 liter/min men vid en luftvägsinfektion kan det ändå finnas behov av mekaniskt eller manuellt </w:t>
      </w:r>
      <w:r w:rsidRPr="007F4474">
        <w:rPr>
          <w:rFonts w:ascii="Times New Roman" w:eastAsia="Times New Roman" w:hAnsi="Times New Roman" w:cs="Times New Roman"/>
          <w:color w:val="000000"/>
          <w:sz w:val="24"/>
          <w:szCs w:val="24"/>
        </w:rPr>
        <w:t>hoststöd</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Om PEF-värdet är under 160 liter/min eller vid uppenbart behov behövs regelbunden behandling med hostmaskin.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Peak Cough </w:t>
      </w:r>
      <w:r w:rsidRPr="007F4474">
        <w:rPr>
          <w:rFonts w:ascii="Times New Roman" w:eastAsia="Times New Roman" w:hAnsi="Times New Roman" w:cs="Times New Roman"/>
          <w:b/>
          <w:bCs/>
          <w:color w:val="000000"/>
          <w:sz w:val="24"/>
          <w:szCs w:val="24"/>
        </w:rPr>
        <w:t>Flow</w:t>
      </w:r>
      <w:r w:rsidRPr="007F4474">
        <w:rPr>
          <w:rFonts w:ascii="Times New Roman" w:eastAsia="Times New Roman" w:hAnsi="Times New Roman" w:cs="Times New Roman"/>
          <w:b/>
          <w:bCs/>
          <w:color w:val="000000"/>
          <w:sz w:val="24"/>
          <w:szCs w:val="24"/>
        </w:rPr>
        <w:t xml:space="preserve"> (PCF)</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Mäts med PEF mätare i liter/minut och är ett mått på funktionell hoststöt. Instruktionen är densamma som vid mätning av PEF (se ovan) förutom att man istället för att andas ut så kraftigt som möjligt hostar.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Pulsoximetri</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En </w:t>
      </w:r>
      <w:r w:rsidRPr="007F4474">
        <w:rPr>
          <w:rFonts w:ascii="Times New Roman" w:eastAsia="Times New Roman" w:hAnsi="Times New Roman" w:cs="Times New Roman"/>
          <w:color w:val="000000"/>
          <w:sz w:val="24"/>
          <w:szCs w:val="24"/>
        </w:rPr>
        <w:t>pulsoximeter</w:t>
      </w:r>
      <w:r w:rsidRPr="007F4474">
        <w:rPr>
          <w:rFonts w:ascii="Times New Roman" w:eastAsia="Times New Roman" w:hAnsi="Times New Roman" w:cs="Times New Roman"/>
          <w:color w:val="000000"/>
          <w:sz w:val="24"/>
          <w:szCs w:val="24"/>
        </w:rPr>
        <w:t xml:space="preserve"> mäter syremättnaden (SaO2) i blodet via en klämma som placeras proximalt på </w:t>
      </w:r>
      <w:r w:rsidRPr="007F4474">
        <w:rPr>
          <w:rFonts w:ascii="Times New Roman" w:eastAsia="Times New Roman" w:hAnsi="Times New Roman" w:cs="Times New Roman"/>
          <w:color w:val="000000"/>
          <w:sz w:val="24"/>
          <w:szCs w:val="24"/>
        </w:rPr>
        <w:t>phalang</w:t>
      </w:r>
      <w:r w:rsidRPr="007F4474">
        <w:rPr>
          <w:rFonts w:ascii="Times New Roman" w:eastAsia="Times New Roman" w:hAnsi="Times New Roman" w:cs="Times New Roman"/>
          <w:color w:val="000000"/>
          <w:sz w:val="24"/>
          <w:szCs w:val="24"/>
        </w:rPr>
        <w:t xml:space="preserve"> två, tre eller fyra. Normalvärde för SaO2 hos en frisk individ är minst 97 % och värdet bör ej understiga 90 % (</w:t>
      </w:r>
      <w:r w:rsidRPr="007F4474">
        <w:rPr>
          <w:rFonts w:ascii="Times New Roman" w:eastAsia="Times New Roman" w:hAnsi="Times New Roman" w:cs="Times New Roman"/>
          <w:color w:val="000000"/>
          <w:sz w:val="24"/>
          <w:szCs w:val="24"/>
        </w:rPr>
        <w:t>Frownfelter</w:t>
      </w:r>
      <w:r w:rsidRPr="007F4474">
        <w:rPr>
          <w:rFonts w:ascii="Times New Roman" w:eastAsia="Times New Roman" w:hAnsi="Times New Roman" w:cs="Times New Roman"/>
          <w:color w:val="000000"/>
          <w:sz w:val="24"/>
          <w:szCs w:val="24"/>
        </w:rPr>
        <w:t xml:space="preserve"> &amp; Dean, 2012)). En låg syresättning innebär ofta en hög koldioxidhalt och tecken på underventilering. </w:t>
      </w:r>
      <w:r w:rsidRPr="007F4474">
        <w:rPr>
          <w:rFonts w:ascii="Times New Roman" w:eastAsia="Times New Roman" w:hAnsi="Times New Roman" w:cs="Times New Roman"/>
          <w:color w:val="000000"/>
          <w:sz w:val="24"/>
          <w:szCs w:val="24"/>
        </w:rPr>
        <w:t>Pulsoximeter</w:t>
      </w:r>
      <w:r w:rsidRPr="007F4474">
        <w:rPr>
          <w:rFonts w:ascii="Times New Roman" w:eastAsia="Times New Roman" w:hAnsi="Times New Roman" w:cs="Times New Roman"/>
          <w:color w:val="000000"/>
          <w:sz w:val="24"/>
          <w:szCs w:val="24"/>
        </w:rPr>
        <w:t xml:space="preserve"> kan användas om tecken på underventilering framgår i anamnes. Vid låg syremättnad utförs även Spirometri. </w:t>
      </w:r>
    </w:p>
    <w:tbl>
      <w:tblPr>
        <w:tblpPr w:leftFromText="141" w:rightFromText="141" w:vertAnchor="text" w:horzAnchor="margin" w:tblpY="288"/>
        <w:tblW w:w="0" w:type="auto"/>
        <w:tblCellMar>
          <w:top w:w="15" w:type="dxa"/>
          <w:left w:w="15" w:type="dxa"/>
          <w:bottom w:w="15" w:type="dxa"/>
          <w:right w:w="15" w:type="dxa"/>
        </w:tblCellMar>
        <w:tblLook w:val="04A0"/>
      </w:tblPr>
      <w:tblGrid>
        <w:gridCol w:w="8996"/>
      </w:tblGrid>
      <w:tr w:rsidTr="00DF7077">
        <w:tblPrEx>
          <w:tblW w:w="0" w:type="auto"/>
          <w:tblCellMar>
            <w:top w:w="15" w:type="dxa"/>
            <w:left w:w="15" w:type="dxa"/>
            <w:bottom w:w="15" w:type="dxa"/>
            <w:right w:w="15" w:type="dxa"/>
          </w:tblCellMar>
          <w:tblLook w:val="04A0"/>
        </w:tblPrEx>
        <w:trPr>
          <w:trHeight w:val="3131"/>
        </w:trPr>
        <w:tc>
          <w:tcPr>
            <w:tcW w:w="0" w:type="auto"/>
            <w:tcBorders>
              <w:top w:val="single" w:sz="12"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hideMark/>
          </w:tcPr>
          <w:p w:rsidR="00DF7077" w:rsidRPr="007F4474" w:rsidP="00DF7077">
            <w:pPr>
              <w:spacing w:after="0" w:line="240" w:lineRule="auto"/>
              <w:ind w:left="-425" w:hanging="425"/>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p>
          <w:p w:rsidR="00DF7077" w:rsidRPr="007F4474" w:rsidP="00DF7077">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FF9900"/>
                <w:sz w:val="24"/>
                <w:szCs w:val="24"/>
              </w:rPr>
              <w:t>            </w:t>
            </w:r>
          </w:p>
          <w:p w:rsidR="00DF7077" w:rsidRPr="007F4474" w:rsidP="00DF7077">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FF9900"/>
                <w:sz w:val="24"/>
                <w:szCs w:val="24"/>
              </w:rPr>
              <w:t>            Kartläggning</w:t>
            </w:r>
          </w:p>
          <w:p w:rsidR="00DF7077" w:rsidRPr="007F4474" w:rsidP="00DF7077">
            <w:pPr>
              <w:numPr>
                <w:ilvl w:val="0"/>
                <w:numId w:val="4"/>
              </w:numPr>
              <w:spacing w:after="0" w:line="240" w:lineRule="auto"/>
              <w:ind w:left="709"/>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Fysioterapeuter på Rehab Station Stockholm och Spinalis har i första hand uppgift att kartlägga andningsfunktion och tillämpa behandlingsmetoder efter individuell bedömning eller delegering från andra vårdgivare.</w:t>
            </w:r>
          </w:p>
          <w:p w:rsidR="00DF7077" w:rsidRPr="007F4474" w:rsidP="00DF7077">
            <w:pPr>
              <w:spacing w:after="0" w:line="240" w:lineRule="auto"/>
              <w:rPr>
                <w:rFonts w:ascii="Times New Roman" w:eastAsia="Times New Roman" w:hAnsi="Times New Roman" w:cs="Times New Roman"/>
                <w:sz w:val="24"/>
                <w:szCs w:val="24"/>
              </w:rPr>
            </w:pPr>
          </w:p>
          <w:p w:rsidR="00DF7077" w:rsidRPr="007F4474" w:rsidP="00DF7077">
            <w:pPr>
              <w:numPr>
                <w:ilvl w:val="0"/>
                <w:numId w:val="5"/>
              </w:numPr>
              <w:spacing w:after="0" w:line="240" w:lineRule="auto"/>
              <w:ind w:left="709" w:right="475"/>
              <w:jc w:val="both"/>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Vid misstanke om underventilering och/eller ett PEF-värde under 160 L/min ska remiss skickas av läkare till Andningsmottagningen på Karolinska Universitetssjukhuset, Huddinge.</w:t>
            </w:r>
          </w:p>
          <w:p w:rsidR="00DF7077" w:rsidRPr="007F4474" w:rsidP="00DF7077">
            <w:pPr>
              <w:spacing w:after="0" w:line="240" w:lineRule="auto"/>
              <w:rPr>
                <w:rFonts w:ascii="Times New Roman" w:eastAsia="Times New Roman" w:hAnsi="Times New Roman" w:cs="Times New Roman"/>
                <w:sz w:val="24"/>
                <w:szCs w:val="24"/>
              </w:rPr>
            </w:pPr>
          </w:p>
        </w:tc>
      </w:tr>
    </w:tbl>
    <w:p w:rsidR="007F4474" w:rsidRPr="007F4474" w:rsidP="007F4474">
      <w:pPr>
        <w:spacing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p>
    <w:p w:rsidR="00873912" w:rsidP="007F4474">
      <w:pPr>
        <w:spacing w:after="0" w:line="240" w:lineRule="auto"/>
        <w:jc w:val="both"/>
        <w:rPr>
          <w:rFonts w:ascii="Times New Roman" w:eastAsia="Times New Roman" w:hAnsi="Times New Roman" w:cs="Times New Roman"/>
          <w:b/>
          <w:bCs/>
          <w:color w:val="000000"/>
          <w:sz w:val="28"/>
          <w:szCs w:val="28"/>
        </w:rPr>
      </w:pPr>
    </w:p>
    <w:p w:rsidR="008E2DAF" w:rsidP="007F4474">
      <w:pPr>
        <w:spacing w:after="0" w:line="240" w:lineRule="auto"/>
        <w:jc w:val="both"/>
        <w:rPr>
          <w:rFonts w:ascii="Times New Roman" w:eastAsia="Times New Roman" w:hAnsi="Times New Roman" w:cs="Times New Roman"/>
          <w:b/>
          <w:bCs/>
          <w:color w:val="000000"/>
          <w:sz w:val="28"/>
          <w:szCs w:val="28"/>
        </w:rPr>
      </w:pPr>
    </w:p>
    <w:p w:rsidR="007F4474" w:rsidRPr="007F4474" w:rsidP="007F4474">
      <w:pPr>
        <w:spacing w:after="0" w:line="240" w:lineRule="auto"/>
        <w:jc w:val="both"/>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Interventioner</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Val av behandling baseras på anamnes och status och det behövs ofta flera interventioner för att behandla och optimera patientens andningsfunktion. I kartläggningen behöver även hänsyn tas till eventuella lungsjukdomar såsom kronisk obstruktiv lungsjukdom (KOL) och Astma.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Information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En viktig del i behandling av nedsatt andningsfunktion är utbildning av patienter, personal, anhöriga, assistenter och/eller hemtjänstpersonal. Utbildning till patienter och anhöriga sker genom individuell information från fysioterapeut eller läkare och föreläsningar/temagrupper i anatomi, fysiologi och andning. För personal erbjuds utbildningar i Spirometri och Cough assist vid behov. Utbildning av assistenter och hemtjänst sker antingen innan utskrivning från inneliggande rehabilitering eller via Andningsmottagningen på Karolinska Universitetssjukhuset, Huddinge. Informationen bör inkludera följande:</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De anatomiska och fysiologiska förändringar som sker vid en ryggmärgsskada.</w:t>
      </w:r>
    </w:p>
    <w:p w:rsidR="007F4474" w:rsidRPr="007F4474" w:rsidP="007F447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Påverkan på det autonoma nervsystemet.</w:t>
      </w:r>
    </w:p>
    <w:p w:rsidR="007F4474" w:rsidRPr="007F4474" w:rsidP="007F447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Påverkan på andningsmuskulaturen vid olika skadenivåer.</w:t>
      </w:r>
    </w:p>
    <w:p w:rsidR="007F4474" w:rsidRPr="007F4474" w:rsidP="007F447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Behandlingsalternativ och hjälpmedel som finns att tillämpa vid nedsatt andningsfunktion.</w:t>
      </w:r>
    </w:p>
    <w:p w:rsidR="007F4474" w:rsidRPr="007F4474" w:rsidP="007F4474">
      <w:pPr>
        <w:spacing w:after="0" w:line="240" w:lineRule="auto"/>
        <w:rPr>
          <w:rFonts w:ascii="Times New Roman" w:eastAsia="Times New Roman" w:hAnsi="Times New Roman" w:cs="Times New Roman"/>
          <w:sz w:val="24"/>
          <w:szCs w:val="24"/>
        </w:rPr>
      </w:pPr>
    </w:p>
    <w:p w:rsidR="007F4474" w:rsidP="007F4474">
      <w:pPr>
        <w:spacing w:after="0" w:line="240" w:lineRule="auto"/>
        <w:jc w:val="both"/>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Hälsosamtal</w:t>
      </w:r>
      <w:r w:rsidRPr="007F4474">
        <w:rPr>
          <w:rFonts w:ascii="Times New Roman" w:eastAsia="Times New Roman" w:hAnsi="Times New Roman" w:cs="Times New Roman"/>
          <w:color w:val="000000"/>
          <w:sz w:val="24"/>
          <w:szCs w:val="24"/>
        </w:rPr>
        <w:br/>
        <w:t xml:space="preserve">På Rehab Station Stockholm och Spinalis används Spinalis Hälsonavigator för att underlätta det hälsofrämjande arbetet (Lagerström, 2018). I ett hälsosamtal erbjuds patienterna guidning i livsstilsrelaterade parametrar såsom viktnedgång, rökning, och fysisk aktivitet som alla kan påverka andningsfunktion och </w:t>
      </w:r>
      <w:r w:rsidRPr="007F4474" w:rsidR="00F41C3A">
        <w:rPr>
          <w:rFonts w:ascii="Times New Roman" w:eastAsia="Times New Roman" w:hAnsi="Times New Roman" w:cs="Times New Roman"/>
          <w:color w:val="000000"/>
          <w:sz w:val="24"/>
          <w:szCs w:val="24"/>
        </w:rPr>
        <w:t>livskvalité</w:t>
      </w:r>
      <w:r w:rsidRPr="007F4474">
        <w:rPr>
          <w:rFonts w:ascii="Times New Roman" w:eastAsia="Times New Roman" w:hAnsi="Times New Roman" w:cs="Times New Roman"/>
          <w:color w:val="000000"/>
          <w:sz w:val="24"/>
          <w:szCs w:val="24"/>
        </w:rPr>
        <w:t>. Samtalen genomförs i första hand av utbildade hälsocoacher men för att nå patienten bör ovanstående parametrar uppmärksammas av samtliga medlemmar i teamet.</w:t>
      </w:r>
    </w:p>
    <w:p w:rsidR="00F41C3A" w:rsidRPr="007F4474" w:rsidP="007F4474">
      <w:pPr>
        <w:spacing w:after="0" w:line="240" w:lineRule="auto"/>
        <w:jc w:val="both"/>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Sekretmobilisering</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Vid en hög ryggmärgsskada försämras förmågan att mobilisera sekret på grund av nedsatt innervation i buk- och interkostalmuskler</w:t>
      </w:r>
      <w:r w:rsidRPr="007F4474">
        <w:rPr>
          <w:rFonts w:ascii="Times New Roman" w:eastAsia="Times New Roman" w:hAnsi="Times New Roman" w:cs="Times New Roman"/>
          <w:color w:val="FF9900"/>
          <w:sz w:val="24"/>
          <w:szCs w:val="24"/>
        </w:rPr>
        <w:t xml:space="preserve"> </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Gounden</w:t>
      </w:r>
      <w:r w:rsidRPr="007F4474">
        <w:rPr>
          <w:rFonts w:ascii="Times New Roman" w:eastAsia="Times New Roman" w:hAnsi="Times New Roman" w:cs="Times New Roman"/>
          <w:color w:val="000000"/>
          <w:sz w:val="24"/>
          <w:szCs w:val="24"/>
        </w:rPr>
        <w:t xml:space="preserve">, 1997, Harvey, 2013). Enligt en studie av Linn et al. har </w:t>
      </w:r>
      <w:r w:rsidRPr="007F4474">
        <w:rPr>
          <w:rFonts w:ascii="Times New Roman" w:eastAsia="Times New Roman" w:hAnsi="Times New Roman" w:cs="Times New Roman"/>
          <w:color w:val="000000"/>
          <w:sz w:val="24"/>
          <w:szCs w:val="24"/>
        </w:rPr>
        <w:t>tetraplegiker</w:t>
      </w:r>
      <w:r w:rsidRPr="007F4474">
        <w:rPr>
          <w:rFonts w:ascii="Times New Roman" w:eastAsia="Times New Roman" w:hAnsi="Times New Roman" w:cs="Times New Roman"/>
          <w:color w:val="000000"/>
          <w:sz w:val="24"/>
          <w:szCs w:val="24"/>
        </w:rPr>
        <w:t xml:space="preserve"> ett PEF-värde som är &lt;50% lägre än normalvärden. För att underlätta sekretmobilisering finns olika fysioterapeutiska metoder att tillämpa (se nedan) och vid ett PCF lägre än 160 L/min finns behov av hostmaskin för att optimera sekretmobilisering.</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PEP</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Syftet med PEP är att öka lungvolymer såsom FRC och tidalvolym för att förhindra eller öppna upp </w:t>
      </w:r>
      <w:r w:rsidRPr="007F4474">
        <w:rPr>
          <w:rFonts w:ascii="Times New Roman" w:eastAsia="Times New Roman" w:hAnsi="Times New Roman" w:cs="Times New Roman"/>
          <w:color w:val="000000"/>
          <w:sz w:val="24"/>
          <w:szCs w:val="24"/>
        </w:rPr>
        <w:t>atelektaser</w:t>
      </w:r>
      <w:r w:rsidRPr="007F4474">
        <w:rPr>
          <w:rFonts w:ascii="Times New Roman" w:eastAsia="Times New Roman" w:hAnsi="Times New Roman" w:cs="Times New Roman"/>
          <w:color w:val="000000"/>
          <w:sz w:val="24"/>
          <w:szCs w:val="24"/>
        </w:rPr>
        <w:t xml:space="preserve"> samt för att lättare mobilisera sekret. För sekretmobilisering används PEP i kombination med hosta eller </w:t>
      </w:r>
      <w:r w:rsidRPr="007F4474">
        <w:rPr>
          <w:rFonts w:ascii="Times New Roman" w:eastAsia="Times New Roman" w:hAnsi="Times New Roman" w:cs="Times New Roman"/>
          <w:color w:val="000000"/>
          <w:sz w:val="24"/>
          <w:szCs w:val="24"/>
        </w:rPr>
        <w:t>huffing</w:t>
      </w:r>
      <w:r w:rsidRPr="007F4474">
        <w:rPr>
          <w:rFonts w:ascii="Times New Roman" w:eastAsia="Times New Roman" w:hAnsi="Times New Roman" w:cs="Times New Roman"/>
          <w:color w:val="000000"/>
          <w:sz w:val="24"/>
          <w:szCs w:val="24"/>
        </w:rPr>
        <w:t>. Med PEP så kommer mer luft in bakom sekretet vilket gör att det lättare kan mobiliseras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Andningsmönstret vid PEP-andning förändras genom en ökad muskulär aktivitet både vid inspiration och </w:t>
      </w:r>
      <w:r w:rsidRPr="007F4474">
        <w:rPr>
          <w:rFonts w:ascii="Times New Roman" w:eastAsia="Times New Roman" w:hAnsi="Times New Roman" w:cs="Times New Roman"/>
          <w:color w:val="000000"/>
          <w:sz w:val="24"/>
          <w:szCs w:val="24"/>
        </w:rPr>
        <w:t>expiration</w:t>
      </w:r>
      <w:r w:rsidRPr="007F4474">
        <w:rPr>
          <w:rFonts w:ascii="Times New Roman" w:eastAsia="Times New Roman" w:hAnsi="Times New Roman" w:cs="Times New Roman"/>
          <w:color w:val="000000"/>
          <w:sz w:val="24"/>
          <w:szCs w:val="24"/>
        </w:rPr>
        <w:t xml:space="preserve"> vilket leder till att tidalvolymen ökar (man tar djupare andetag) och andningsfrekvensen minskar eftersom motståndet gör att utandningen blir långsammare.</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PEP ökar trycket i lungan och ger ett kontrollerat utandningsflöde vilket minskar kompressionen av luftvägarna och gör dem mer stabila. Att andas med högre/normala lungvolymer förbättrar även gasutbytet. Det är viktigt att ge individuella instruktioner för att uppnå det syfte man eftersträvar med behandlingen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w:t>
      </w:r>
    </w:p>
    <w:p w:rsidR="007F4474" w:rsidRPr="007F4474" w:rsidP="007F4474">
      <w:pPr>
        <w:spacing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Vid utprovning av motstånd rekommenderas mätning med MIP/MEP-mätare</w:t>
      </w:r>
      <w:r w:rsidR="00F41C3A">
        <w:rPr>
          <w:rFonts w:ascii="Times New Roman" w:eastAsia="Times New Roman" w:hAnsi="Times New Roman" w:cs="Times New Roman"/>
          <w:color w:val="000000"/>
          <w:sz w:val="24"/>
          <w:szCs w:val="24"/>
        </w:rPr>
        <w:t>.</w:t>
      </w:r>
    </w:p>
    <w:p w:rsidR="007F4474" w:rsidRPr="007F4474" w:rsidP="007F44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996"/>
      </w:tblGrid>
      <w:tr w:rsidTr="007F4474">
        <w:tblPrEx>
          <w:tblW w:w="0" w:type="auto"/>
          <w:tblCellMar>
            <w:top w:w="15" w:type="dxa"/>
            <w:left w:w="15" w:type="dxa"/>
            <w:bottom w:w="15" w:type="dxa"/>
            <w:right w:w="15" w:type="dxa"/>
          </w:tblCellMar>
          <w:tblLook w:val="04A0"/>
        </w:tblPrEx>
        <w:trPr>
          <w:trHeight w:val="2670"/>
        </w:trPr>
        <w:tc>
          <w:tcPr>
            <w:tcW w:w="0" w:type="auto"/>
            <w:tcBorders>
              <w:top w:val="single" w:sz="12"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hideMark/>
          </w:tcPr>
          <w:p w:rsidR="007F4474" w:rsidRPr="007F4474" w:rsidP="007F4474">
            <w:pPr>
              <w:spacing w:after="0" w:line="240" w:lineRule="auto"/>
              <w:ind w:left="-425" w:hanging="425"/>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FF9900"/>
                <w:sz w:val="24"/>
                <w:szCs w:val="24"/>
              </w:rPr>
              <w:t>            PEP - Rekommendation</w:t>
            </w:r>
          </w:p>
          <w:p w:rsidR="007F4474" w:rsidRPr="007F4474" w:rsidP="007F4474">
            <w:pPr>
              <w:spacing w:line="240" w:lineRule="auto"/>
              <w:ind w:left="709" w:right="475"/>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Patienten ska klara </w:t>
            </w:r>
            <w:r w:rsidRPr="007F4474" w:rsidR="00F41C3A">
              <w:rPr>
                <w:rFonts w:ascii="Times New Roman" w:eastAsia="Times New Roman" w:hAnsi="Times New Roman" w:cs="Times New Roman"/>
                <w:color w:val="000000"/>
                <w:sz w:val="24"/>
                <w:szCs w:val="24"/>
              </w:rPr>
              <w:t>10–15</w:t>
            </w:r>
            <w:r w:rsidRPr="007F4474">
              <w:rPr>
                <w:rFonts w:ascii="Times New Roman" w:eastAsia="Times New Roman" w:hAnsi="Times New Roman" w:cs="Times New Roman"/>
                <w:color w:val="000000"/>
                <w:sz w:val="24"/>
                <w:szCs w:val="24"/>
              </w:rPr>
              <w:t xml:space="preserve"> andetag. Det ska vara ansträngande men ej obehagligt. Fokus på att andas in djupa andetag och sen andas ut, men inte all luft. </w:t>
            </w:r>
          </w:p>
          <w:p w:rsidR="007F4474" w:rsidRPr="007F4474" w:rsidP="007F4474">
            <w:pPr>
              <w:spacing w:line="240" w:lineRule="auto"/>
              <w:ind w:left="709"/>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Målet med PEP är att öka FRC.</w:t>
            </w:r>
          </w:p>
        </w:tc>
      </w:tr>
    </w:tbl>
    <w:p w:rsidR="007F4474" w:rsidRPr="007F4474" w:rsidP="007F4474">
      <w:pPr>
        <w:spacing w:after="24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Hoststöd</w:t>
      </w:r>
      <w:r w:rsidRPr="007F4474">
        <w:rPr>
          <w:rFonts w:ascii="Times New Roman" w:eastAsia="Times New Roman" w:hAnsi="Times New Roman" w:cs="Times New Roman"/>
          <w:b/>
          <w:bCs/>
          <w:color w:val="000000"/>
          <w:sz w:val="28"/>
          <w:szCs w:val="28"/>
        </w:rPr>
        <w:t>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Som tidigare nämnts så bör hostflödet överstiga minst 160 l/min för en effektiv hoststöt (</w:t>
      </w:r>
      <w:r w:rsidRPr="007F4474">
        <w:rPr>
          <w:rFonts w:ascii="Times New Roman" w:eastAsia="Times New Roman" w:hAnsi="Times New Roman" w:cs="Times New Roman"/>
          <w:color w:val="000000"/>
          <w:sz w:val="24"/>
          <w:szCs w:val="24"/>
        </w:rPr>
        <w:t>Boitano</w:t>
      </w:r>
      <w:r w:rsidRPr="007F4474">
        <w:rPr>
          <w:rFonts w:ascii="Times New Roman" w:eastAsia="Times New Roman" w:hAnsi="Times New Roman" w:cs="Times New Roman"/>
          <w:color w:val="000000"/>
          <w:sz w:val="24"/>
          <w:szCs w:val="24"/>
        </w:rPr>
        <w:t>, 2006). Vid infektion med sekret behövs ofta en hoststöt på minst 270 l/min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Vid en ineffektiv hoststöt finns olika metoder att tillämpa:</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Revivator</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För att kunna hosta behövs först en djupare inandning. När tekniker som djup- och </w:t>
      </w:r>
      <w:r w:rsidRPr="007F4474">
        <w:rPr>
          <w:rFonts w:ascii="Times New Roman" w:eastAsia="Times New Roman" w:hAnsi="Times New Roman" w:cs="Times New Roman"/>
          <w:color w:val="000000"/>
          <w:sz w:val="24"/>
          <w:szCs w:val="24"/>
        </w:rPr>
        <w:t>motsåndsandning</w:t>
      </w:r>
      <w:r w:rsidRPr="007F4474">
        <w:rPr>
          <w:rFonts w:ascii="Times New Roman" w:eastAsia="Times New Roman" w:hAnsi="Times New Roman" w:cs="Times New Roman"/>
          <w:color w:val="000000"/>
          <w:sz w:val="24"/>
          <w:szCs w:val="24"/>
        </w:rPr>
        <w:t xml:space="preserve"> inte räcker till kan en </w:t>
      </w:r>
      <w:r w:rsidRPr="007F4474">
        <w:rPr>
          <w:rFonts w:ascii="Times New Roman" w:eastAsia="Times New Roman" w:hAnsi="Times New Roman" w:cs="Times New Roman"/>
          <w:color w:val="000000"/>
          <w:sz w:val="24"/>
          <w:szCs w:val="24"/>
        </w:rPr>
        <w:t>Revivator</w:t>
      </w:r>
      <w:r w:rsidRPr="007F4474">
        <w:rPr>
          <w:rFonts w:ascii="Times New Roman" w:eastAsia="Times New Roman" w:hAnsi="Times New Roman" w:cs="Times New Roman"/>
          <w:color w:val="000000"/>
          <w:sz w:val="24"/>
          <w:szCs w:val="24"/>
        </w:rPr>
        <w:t xml:space="preserve"> (andningsballong) vara till hjälp. Denna hjälper patienten att höja den inspiratoriska reservvolymen. I behandling kan man jobba med </w:t>
      </w:r>
      <w:r w:rsidRPr="007F4474">
        <w:rPr>
          <w:rFonts w:ascii="Times New Roman" w:eastAsia="Times New Roman" w:hAnsi="Times New Roman" w:cs="Times New Roman"/>
          <w:color w:val="000000"/>
          <w:sz w:val="24"/>
          <w:szCs w:val="24"/>
        </w:rPr>
        <w:t>enka</w:t>
      </w:r>
      <w:r w:rsidRPr="007F4474">
        <w:rPr>
          <w:rFonts w:ascii="Times New Roman" w:eastAsia="Times New Roman" w:hAnsi="Times New Roman" w:cs="Times New Roman"/>
          <w:color w:val="000000"/>
          <w:sz w:val="24"/>
          <w:szCs w:val="24"/>
        </w:rPr>
        <w:t xml:space="preserve"> djupare inandningar eller </w:t>
      </w:r>
      <w:r w:rsidRPr="007F4474">
        <w:rPr>
          <w:rFonts w:ascii="Times New Roman" w:eastAsia="Times New Roman" w:hAnsi="Times New Roman" w:cs="Times New Roman"/>
          <w:color w:val="000000"/>
          <w:sz w:val="24"/>
          <w:szCs w:val="24"/>
        </w:rPr>
        <w:t>airstacking</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Det är viktigt att samarbeta med patienten och kommunicera dess upplevelse under behandling.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Kompressioner</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Vid nedsatt </w:t>
      </w:r>
      <w:r w:rsidRPr="007F4474">
        <w:rPr>
          <w:rFonts w:ascii="Times New Roman" w:eastAsia="Times New Roman" w:hAnsi="Times New Roman" w:cs="Times New Roman"/>
          <w:color w:val="000000"/>
          <w:sz w:val="24"/>
          <w:szCs w:val="24"/>
        </w:rPr>
        <w:t>expiratorisk</w:t>
      </w:r>
      <w:r w:rsidRPr="007F4474">
        <w:rPr>
          <w:rFonts w:ascii="Times New Roman" w:eastAsia="Times New Roman" w:hAnsi="Times New Roman" w:cs="Times New Roman"/>
          <w:color w:val="000000"/>
          <w:sz w:val="24"/>
          <w:szCs w:val="24"/>
        </w:rPr>
        <w:t xml:space="preserve"> muskelkraft kan </w:t>
      </w:r>
      <w:r w:rsidRPr="007F4474">
        <w:rPr>
          <w:rFonts w:ascii="Times New Roman" w:eastAsia="Times New Roman" w:hAnsi="Times New Roman" w:cs="Times New Roman"/>
          <w:color w:val="000000"/>
          <w:sz w:val="24"/>
          <w:szCs w:val="24"/>
        </w:rPr>
        <w:t>thorakala</w:t>
      </w:r>
      <w:r w:rsidRPr="007F4474">
        <w:rPr>
          <w:rFonts w:ascii="Times New Roman" w:eastAsia="Times New Roman" w:hAnsi="Times New Roman" w:cs="Times New Roman"/>
          <w:color w:val="000000"/>
          <w:sz w:val="24"/>
          <w:szCs w:val="24"/>
        </w:rPr>
        <w:t xml:space="preserve"> och </w:t>
      </w:r>
      <w:r w:rsidRPr="007F4474">
        <w:rPr>
          <w:rFonts w:ascii="Times New Roman" w:eastAsia="Times New Roman" w:hAnsi="Times New Roman" w:cs="Times New Roman"/>
          <w:color w:val="000000"/>
          <w:sz w:val="24"/>
          <w:szCs w:val="24"/>
        </w:rPr>
        <w:t>abdominella</w:t>
      </w:r>
      <w:r w:rsidRPr="007F4474">
        <w:rPr>
          <w:rFonts w:ascii="Times New Roman" w:eastAsia="Times New Roman" w:hAnsi="Times New Roman" w:cs="Times New Roman"/>
          <w:color w:val="000000"/>
          <w:sz w:val="24"/>
          <w:szCs w:val="24"/>
        </w:rPr>
        <w:t xml:space="preserve"> kompressioner utföras antingen manuellt av behandlare eller med hjälp av en kudde i kombination med framåtlutning (Harvey, 2013).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Hostmaskin</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När </w:t>
      </w:r>
      <w:r w:rsidRPr="007F4474">
        <w:rPr>
          <w:rFonts w:ascii="Times New Roman" w:eastAsia="Times New Roman" w:hAnsi="Times New Roman" w:cs="Times New Roman"/>
          <w:color w:val="000000"/>
          <w:sz w:val="24"/>
          <w:szCs w:val="24"/>
        </w:rPr>
        <w:t>Revivator</w:t>
      </w:r>
      <w:r w:rsidRPr="007F4474">
        <w:rPr>
          <w:rFonts w:ascii="Times New Roman" w:eastAsia="Times New Roman" w:hAnsi="Times New Roman" w:cs="Times New Roman"/>
          <w:color w:val="000000"/>
          <w:sz w:val="24"/>
          <w:szCs w:val="24"/>
        </w:rPr>
        <w:t xml:space="preserve"> eller kompressioner inte räcker så kan patienten behöva hjälp av hostmaskin (</w:t>
      </w:r>
      <w:r w:rsidRPr="007F4474">
        <w:rPr>
          <w:rFonts w:ascii="Times New Roman" w:eastAsia="Times New Roman" w:hAnsi="Times New Roman" w:cs="Times New Roman"/>
          <w:color w:val="000000"/>
          <w:sz w:val="24"/>
          <w:szCs w:val="24"/>
        </w:rPr>
        <w:t>coughassist</w:t>
      </w:r>
      <w:r w:rsidRPr="007F4474">
        <w:rPr>
          <w:rFonts w:ascii="Times New Roman" w:eastAsia="Times New Roman" w:hAnsi="Times New Roman" w:cs="Times New Roman"/>
          <w:color w:val="000000"/>
          <w:sz w:val="24"/>
          <w:szCs w:val="24"/>
        </w:rPr>
        <w:t>) för att eliminera sekret. Hostmaskinen höjer exspiratoriska flöden vilket hjälper till att mobilisera sekret i luftvägarna</w:t>
      </w:r>
      <w:r w:rsidR="00F41C3A">
        <w:rPr>
          <w:rFonts w:ascii="Times New Roman" w:eastAsia="Times New Roman" w:hAnsi="Times New Roman" w:cs="Times New Roman"/>
          <w:color w:val="000000"/>
          <w:sz w:val="24"/>
          <w:szCs w:val="24"/>
        </w:rPr>
        <w:t xml:space="preserve"> (</w:t>
      </w:r>
      <w:r w:rsidRPr="007F4474" w:rsidR="00F41C3A">
        <w:rPr>
          <w:rFonts w:ascii="Times New Roman" w:eastAsia="Times New Roman" w:hAnsi="Times New Roman" w:cs="Times New Roman"/>
          <w:color w:val="000000"/>
          <w:sz w:val="24"/>
          <w:szCs w:val="24"/>
        </w:rPr>
        <w:t>Olséni</w:t>
      </w:r>
      <w:r w:rsidRPr="007F4474" w:rsidR="00F41C3A">
        <w:rPr>
          <w:rFonts w:ascii="Times New Roman" w:eastAsia="Times New Roman" w:hAnsi="Times New Roman" w:cs="Times New Roman"/>
          <w:color w:val="000000"/>
          <w:sz w:val="24"/>
          <w:szCs w:val="24"/>
        </w:rPr>
        <w:t xml:space="preserve"> &amp; Wollmer, 2011).</w:t>
      </w:r>
      <w:r w:rsidRPr="007F4474">
        <w:rPr>
          <w:rFonts w:ascii="Times New Roman" w:eastAsia="Times New Roman" w:hAnsi="Times New Roman" w:cs="Times New Roman"/>
          <w:color w:val="000000"/>
          <w:sz w:val="24"/>
          <w:szCs w:val="24"/>
        </w:rPr>
        <w:t xml:space="preserve"> Det är viktigt att ge patientens tydliga instruktioner och samarbeta under hela behandlingen. Hostmaskinen kan användas både i förebyggande syfte för att minska risk för </w:t>
      </w:r>
      <w:r w:rsidRPr="007F4474">
        <w:rPr>
          <w:rFonts w:ascii="Times New Roman" w:eastAsia="Times New Roman" w:hAnsi="Times New Roman" w:cs="Times New Roman"/>
          <w:color w:val="000000"/>
          <w:sz w:val="24"/>
          <w:szCs w:val="24"/>
        </w:rPr>
        <w:t>mikroatelektaser</w:t>
      </w:r>
      <w:r w:rsidRPr="007F4474">
        <w:rPr>
          <w:rFonts w:ascii="Times New Roman" w:eastAsia="Times New Roman" w:hAnsi="Times New Roman" w:cs="Times New Roman"/>
          <w:color w:val="000000"/>
          <w:sz w:val="24"/>
          <w:szCs w:val="24"/>
        </w:rPr>
        <w:t xml:space="preserve"> och bibehålla eller förbättra bröstkorgsrörligheten, eller för sekretmobilisering. Efter utprovning och uppföljning kan behandling med hostmaskin delegeras till patienten för egen behandling eller till vårdpersonal eller assistenter/hemtjänst/anhöriga.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Andra metoder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Andra metoder som kan tillämpas för att effektivisera hoststöt är </w:t>
      </w:r>
      <w:r w:rsidRPr="007F4474">
        <w:rPr>
          <w:rFonts w:ascii="Times New Roman" w:eastAsia="Times New Roman" w:hAnsi="Times New Roman" w:cs="Times New Roman"/>
          <w:color w:val="000000"/>
          <w:sz w:val="24"/>
          <w:szCs w:val="24"/>
        </w:rPr>
        <w:t>airstacking</w:t>
      </w:r>
      <w:r w:rsidRPr="007F4474">
        <w:rPr>
          <w:rFonts w:ascii="Times New Roman" w:eastAsia="Times New Roman" w:hAnsi="Times New Roman" w:cs="Times New Roman"/>
          <w:color w:val="000000"/>
          <w:sz w:val="24"/>
          <w:szCs w:val="24"/>
        </w:rPr>
        <w:t xml:space="preserve"> eller </w:t>
      </w:r>
      <w:r w:rsidRPr="007F4474">
        <w:rPr>
          <w:rFonts w:ascii="Times New Roman" w:eastAsia="Times New Roman" w:hAnsi="Times New Roman" w:cs="Times New Roman"/>
          <w:color w:val="000000"/>
          <w:sz w:val="24"/>
          <w:szCs w:val="24"/>
        </w:rPr>
        <w:t>grodan</w:t>
      </w:r>
      <w:r w:rsidR="00F41C3A">
        <w:rPr>
          <w:rFonts w:ascii="Times New Roman" w:eastAsia="Times New Roman" w:hAnsi="Times New Roman" w:cs="Times New Roman"/>
          <w:color w:val="000000"/>
          <w:sz w:val="24"/>
          <w:szCs w:val="24"/>
        </w:rPr>
        <w:t>dn</w:t>
      </w:r>
      <w:r w:rsidRPr="007F4474">
        <w:rPr>
          <w:rFonts w:ascii="Times New Roman" w:eastAsia="Times New Roman" w:hAnsi="Times New Roman" w:cs="Times New Roman"/>
          <w:color w:val="000000"/>
          <w:sz w:val="24"/>
          <w:szCs w:val="24"/>
        </w:rPr>
        <w:t>ing</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w:t>
      </w:r>
      <w:r w:rsidRPr="007F4474">
        <w:rPr>
          <w:rFonts w:ascii="Times New Roman" w:eastAsia="Times New Roman" w:hAnsi="Times New Roman" w:cs="Times New Roman"/>
          <w:color w:val="000000"/>
          <w:sz w:val="24"/>
          <w:szCs w:val="24"/>
        </w:rPr>
        <w:t>Airstacking</w:t>
      </w:r>
      <w:r w:rsidRPr="007F4474">
        <w:rPr>
          <w:rFonts w:ascii="Times New Roman" w:eastAsia="Times New Roman" w:hAnsi="Times New Roman" w:cs="Times New Roman"/>
          <w:color w:val="000000"/>
          <w:sz w:val="24"/>
          <w:szCs w:val="24"/>
        </w:rPr>
        <w:t xml:space="preserve"> innebär att man andas in flera gånger utan att andas ut och </w:t>
      </w:r>
      <w:r w:rsidRPr="007F4474">
        <w:rPr>
          <w:rFonts w:ascii="Times New Roman" w:eastAsia="Times New Roman" w:hAnsi="Times New Roman" w:cs="Times New Roman"/>
          <w:color w:val="000000"/>
          <w:sz w:val="24"/>
          <w:szCs w:val="24"/>
        </w:rPr>
        <w:t>grodandning</w:t>
      </w:r>
      <w:r w:rsidRPr="007F4474">
        <w:rPr>
          <w:rFonts w:ascii="Times New Roman" w:eastAsia="Times New Roman" w:hAnsi="Times New Roman" w:cs="Times New Roman"/>
          <w:color w:val="000000"/>
          <w:sz w:val="24"/>
          <w:szCs w:val="24"/>
        </w:rPr>
        <w:t xml:space="preserve"> beskrivs i stycket nedan.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line="240" w:lineRule="auto"/>
        <w:jc w:val="both"/>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Andningsträning</w:t>
      </w:r>
    </w:p>
    <w:p w:rsidR="007F4474" w:rsidRPr="007F4474" w:rsidP="007F4474">
      <w:pPr>
        <w:shd w:val="clear" w:color="auto" w:fill="FFFFFF"/>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Grodandning</w:t>
      </w:r>
    </w:p>
    <w:p w:rsidR="00F41C3A" w:rsidP="00F41C3A">
      <w:pPr>
        <w:shd w:val="clear" w:color="auto" w:fill="FFFFFF"/>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Glossopharyngeal</w:t>
      </w:r>
      <w:r w:rsidRPr="007F4474">
        <w:rPr>
          <w:rFonts w:ascii="Times New Roman" w:eastAsia="Times New Roman" w:hAnsi="Times New Roman" w:cs="Times New Roman"/>
          <w:color w:val="000000"/>
          <w:sz w:val="24"/>
          <w:szCs w:val="24"/>
        </w:rPr>
        <w:t xml:space="preserve"> andning</w:t>
      </w:r>
      <w:r w:rsidRPr="007F4474">
        <w:rPr>
          <w:rFonts w:ascii="Times New Roman" w:eastAsia="Times New Roman" w:hAnsi="Times New Roman" w:cs="Times New Roman"/>
          <w:b/>
          <w:bCs/>
          <w:color w:val="000000"/>
          <w:sz w:val="24"/>
          <w:szCs w:val="24"/>
        </w:rPr>
        <w:t xml:space="preserve"> </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grodandning</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b/>
          <w:bCs/>
          <w:color w:val="000000"/>
          <w:sz w:val="24"/>
          <w:szCs w:val="24"/>
        </w:rPr>
        <w:t xml:space="preserve"> </w:t>
      </w:r>
      <w:r w:rsidRPr="007F4474">
        <w:rPr>
          <w:rFonts w:ascii="Times New Roman" w:eastAsia="Times New Roman" w:hAnsi="Times New Roman" w:cs="Times New Roman"/>
          <w:color w:val="000000"/>
          <w:sz w:val="24"/>
          <w:szCs w:val="24"/>
        </w:rPr>
        <w:t xml:space="preserve">kommer från </w:t>
      </w:r>
      <w:r w:rsidRPr="007F4474">
        <w:rPr>
          <w:rFonts w:ascii="Times New Roman" w:eastAsia="Times New Roman" w:hAnsi="Times New Roman" w:cs="Times New Roman"/>
          <w:color w:val="000000"/>
          <w:sz w:val="24"/>
          <w:szCs w:val="24"/>
        </w:rPr>
        <w:t>glosso</w:t>
      </w:r>
      <w:r w:rsidRPr="007F4474">
        <w:rPr>
          <w:rFonts w:ascii="Times New Roman" w:eastAsia="Times New Roman" w:hAnsi="Times New Roman" w:cs="Times New Roman"/>
          <w:color w:val="000000"/>
          <w:sz w:val="24"/>
          <w:szCs w:val="24"/>
        </w:rPr>
        <w:t xml:space="preserve"> (tunga) och </w:t>
      </w:r>
      <w:r w:rsidRPr="007F4474">
        <w:rPr>
          <w:rFonts w:ascii="Times New Roman" w:eastAsia="Times New Roman" w:hAnsi="Times New Roman" w:cs="Times New Roman"/>
          <w:color w:val="000000"/>
          <w:sz w:val="24"/>
          <w:szCs w:val="24"/>
        </w:rPr>
        <w:t>faryngeal</w:t>
      </w:r>
      <w:r w:rsidRPr="007F4474">
        <w:rPr>
          <w:rFonts w:ascii="Times New Roman" w:eastAsia="Times New Roman" w:hAnsi="Times New Roman" w:cs="Times New Roman"/>
          <w:color w:val="000000"/>
          <w:sz w:val="24"/>
          <w:szCs w:val="24"/>
        </w:rPr>
        <w:t xml:space="preserve"> (svalg) och i metoden aktiveras </w:t>
      </w:r>
      <w:r w:rsidRPr="007F4474">
        <w:rPr>
          <w:rFonts w:ascii="Times New Roman" w:eastAsia="Times New Roman" w:hAnsi="Times New Roman" w:cs="Times New Roman"/>
          <w:color w:val="000000"/>
          <w:sz w:val="24"/>
          <w:szCs w:val="24"/>
        </w:rPr>
        <w:t>glossofaryngealnerven</w:t>
      </w:r>
      <w:r w:rsidRPr="007F4474">
        <w:rPr>
          <w:rFonts w:ascii="Times New Roman" w:eastAsia="Times New Roman" w:hAnsi="Times New Roman" w:cs="Times New Roman"/>
          <w:color w:val="000000"/>
          <w:sz w:val="24"/>
          <w:szCs w:val="24"/>
        </w:rPr>
        <w:t xml:space="preserve">. Metoden går ut på att svälja och stapla en liten </w:t>
      </w:r>
      <w:r w:rsidRPr="007F4474">
        <w:rPr>
          <w:rFonts w:ascii="Times New Roman" w:eastAsia="Times New Roman" w:hAnsi="Times New Roman" w:cs="Times New Roman"/>
          <w:color w:val="000000"/>
          <w:sz w:val="24"/>
          <w:szCs w:val="24"/>
        </w:rPr>
        <w:t>volym luft</w:t>
      </w:r>
      <w:r w:rsidRPr="007F4474">
        <w:rPr>
          <w:rFonts w:ascii="Times New Roman" w:eastAsia="Times New Roman" w:hAnsi="Times New Roman" w:cs="Times New Roman"/>
          <w:color w:val="000000"/>
          <w:sz w:val="24"/>
          <w:szCs w:val="24"/>
        </w:rPr>
        <w:t xml:space="preserve"> i taget. Man spänner muskulaturen som drar ner struphuvudet för att öka utrymmet </w:t>
      </w:r>
      <w:r w:rsidRPr="007F4474">
        <w:rPr>
          <w:rFonts w:ascii="Times New Roman" w:eastAsia="Times New Roman" w:hAnsi="Times New Roman" w:cs="Times New Roman"/>
          <w:color w:val="000000"/>
          <w:sz w:val="24"/>
          <w:szCs w:val="24"/>
        </w:rPr>
        <w:t>i mun och halshåla, sluter läpparna och för tungan upp och bak så att luften hindras från att åka ut. När man inte får plats med mer luft så släpps luften ut i en hosta eller djup suck.</w:t>
      </w:r>
    </w:p>
    <w:p w:rsidR="00F41C3A" w:rsidP="00F41C3A">
      <w:pPr>
        <w:shd w:val="clear" w:color="auto" w:fill="FFFFFF"/>
        <w:spacing w:after="0" w:line="240" w:lineRule="auto"/>
        <w:jc w:val="both"/>
        <w:rPr>
          <w:rFonts w:ascii="Times New Roman" w:eastAsia="Times New Roman" w:hAnsi="Times New Roman" w:cs="Times New Roman"/>
          <w:b/>
          <w:bCs/>
          <w:color w:val="000000"/>
          <w:sz w:val="24"/>
          <w:szCs w:val="24"/>
        </w:rPr>
      </w:pPr>
    </w:p>
    <w:p w:rsidR="007F4474" w:rsidRPr="007F4474" w:rsidP="00F41C3A">
      <w:pPr>
        <w:shd w:val="clear" w:color="auto" w:fill="FFFFFF"/>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Syfte</w:t>
      </w:r>
      <w:r w:rsidR="00F41C3A">
        <w:rPr>
          <w:rFonts w:ascii="Times New Roman" w:eastAsia="Times New Roman" w:hAnsi="Times New Roman" w:cs="Times New Roman"/>
          <w:b/>
          <w:bCs/>
          <w:color w:val="000000"/>
          <w:sz w:val="24"/>
          <w:szCs w:val="24"/>
        </w:rPr>
        <w:t xml:space="preserve"> </w:t>
      </w:r>
      <w:r w:rsidR="00F41C3A">
        <w:rPr>
          <w:rFonts w:ascii="Times New Roman" w:eastAsia="Times New Roman" w:hAnsi="Times New Roman" w:cs="Times New Roman"/>
          <w:b/>
          <w:bCs/>
          <w:color w:val="000000"/>
          <w:sz w:val="24"/>
          <w:szCs w:val="24"/>
        </w:rPr>
        <w:t>Grodandning</w:t>
      </w:r>
    </w:p>
    <w:p w:rsidR="007F4474" w:rsidRPr="007F4474" w:rsidP="007F4474">
      <w:pPr>
        <w:numPr>
          <w:ilvl w:val="0"/>
          <w:numId w:val="7"/>
        </w:numPr>
        <w:shd w:val="clear" w:color="auto" w:fill="FFFFFF"/>
        <w:spacing w:before="180"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Öka lungvolym</w:t>
      </w:r>
    </w:p>
    <w:p w:rsidR="007F4474" w:rsidRPr="007F4474" w:rsidP="007F447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Förbättra ventilation</w:t>
      </w:r>
    </w:p>
    <w:p w:rsidR="007F4474" w:rsidRPr="007F4474" w:rsidP="007F447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Förbättra förmåga till djupare andetag</w:t>
      </w:r>
    </w:p>
    <w:p w:rsidR="007F4474" w:rsidRPr="007F4474" w:rsidP="007F447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Öka bröstkorgsrörlighet</w:t>
      </w:r>
    </w:p>
    <w:p w:rsidR="007F4474" w:rsidRPr="007F4474" w:rsidP="007F447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Förbättra hostförmåga och sekretelimination</w:t>
      </w:r>
    </w:p>
    <w:p w:rsidR="007F4474" w:rsidRPr="007F4474" w:rsidP="007F4474">
      <w:pPr>
        <w:numPr>
          <w:ilvl w:val="0"/>
          <w:numId w:val="7"/>
        </w:numPr>
        <w:shd w:val="clear" w:color="auto" w:fill="FFFFFF"/>
        <w:spacing w:after="18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 xml:space="preserve">Förbättra </w:t>
      </w:r>
      <w:r w:rsidRPr="007F4474">
        <w:rPr>
          <w:rFonts w:ascii="Times New Roman" w:eastAsia="Times New Roman" w:hAnsi="Times New Roman" w:cs="Times New Roman"/>
          <w:color w:val="000000"/>
          <w:sz w:val="24"/>
          <w:szCs w:val="24"/>
        </w:rPr>
        <w:t>röstfunktion</w:t>
      </w:r>
    </w:p>
    <w:p w:rsidR="007F4474" w:rsidRPr="007F4474" w:rsidP="007F4474">
      <w:pPr>
        <w:shd w:val="clear" w:color="auto" w:fill="FFFFFF"/>
        <w:spacing w:before="180"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Fagevik</w:t>
      </w:r>
      <w:r w:rsidRPr="007F4474">
        <w:rPr>
          <w:rFonts w:ascii="Times New Roman" w:eastAsia="Times New Roman" w:hAnsi="Times New Roman" w:cs="Times New Roman"/>
          <w:color w:val="000000"/>
          <w:sz w:val="24"/>
          <w:szCs w:val="24"/>
        </w:rPr>
        <w:t>, Olsén, Nygren-Bonnier, 2008, Nygren-Bonnier, 2018).</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Respiratorisk muskelträning (RMT)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Syftet med RMT är att förbättra styrka, funktion och uthållighet i andningsmuskulatur </w:t>
      </w:r>
      <w:r w:rsidRPr="007F4474">
        <w:rPr>
          <w:rFonts w:ascii="Times New Roman" w:eastAsia="Times New Roman" w:hAnsi="Times New Roman" w:cs="Times New Roman"/>
          <w:b/>
          <w:bCs/>
          <w:color w:val="000000"/>
          <w:sz w:val="24"/>
          <w:szCs w:val="24"/>
        </w:rPr>
        <w:t>(</w:t>
      </w:r>
      <w:r w:rsidRPr="007F4474">
        <w:rPr>
          <w:rFonts w:ascii="Times New Roman" w:eastAsia="Times New Roman" w:hAnsi="Times New Roman" w:cs="Times New Roman"/>
          <w:color w:val="000000"/>
          <w:sz w:val="24"/>
          <w:szCs w:val="24"/>
        </w:rPr>
        <w:t>Wang 2019). RMT kan utföras antingen med motstånd på inandning (IMT) eller utandning (EMT). För att bedöma respiratorisk muskelstyrka rekommenderas MIP/MEP-mätare.</w:t>
      </w:r>
      <w:r w:rsidR="00F41C3A">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 xml:space="preserve">Vid </w:t>
      </w:r>
      <w:r w:rsidRPr="007F4474">
        <w:rPr>
          <w:rFonts w:ascii="Times New Roman" w:eastAsia="Times New Roman" w:hAnsi="Times New Roman" w:cs="Times New Roman"/>
          <w:color w:val="000000"/>
          <w:sz w:val="24"/>
          <w:szCs w:val="24"/>
        </w:rPr>
        <w:t>cervikala</w:t>
      </w:r>
      <w:r w:rsidRPr="007F4474">
        <w:rPr>
          <w:rFonts w:ascii="Times New Roman" w:eastAsia="Times New Roman" w:hAnsi="Times New Roman" w:cs="Times New Roman"/>
          <w:color w:val="000000"/>
          <w:sz w:val="24"/>
          <w:szCs w:val="24"/>
        </w:rPr>
        <w:t xml:space="preserve"> och </w:t>
      </w:r>
      <w:r w:rsidRPr="007F4474">
        <w:rPr>
          <w:rFonts w:ascii="Times New Roman" w:eastAsia="Times New Roman" w:hAnsi="Times New Roman" w:cs="Times New Roman"/>
          <w:color w:val="000000"/>
          <w:sz w:val="24"/>
          <w:szCs w:val="24"/>
        </w:rPr>
        <w:t>högtorakala</w:t>
      </w:r>
      <w:r w:rsidRPr="007F4474">
        <w:rPr>
          <w:rFonts w:ascii="Times New Roman" w:eastAsia="Times New Roman" w:hAnsi="Times New Roman" w:cs="Times New Roman"/>
          <w:color w:val="000000"/>
          <w:sz w:val="24"/>
          <w:szCs w:val="24"/>
        </w:rPr>
        <w:t xml:space="preserve"> ryggmärgsskador rekommenderas framför allt </w:t>
      </w:r>
      <w:r w:rsidRPr="007F4474">
        <w:rPr>
          <w:rFonts w:ascii="Times New Roman" w:eastAsia="Times New Roman" w:hAnsi="Times New Roman" w:cs="Times New Roman"/>
          <w:i/>
          <w:iCs/>
          <w:color w:val="000000"/>
          <w:sz w:val="24"/>
          <w:szCs w:val="24"/>
        </w:rPr>
        <w:t>inspiratorisk</w:t>
      </w:r>
      <w:r w:rsidRPr="007F4474">
        <w:rPr>
          <w:rFonts w:ascii="Times New Roman" w:eastAsia="Times New Roman" w:hAnsi="Times New Roman" w:cs="Times New Roman"/>
          <w:color w:val="000000"/>
          <w:sz w:val="24"/>
          <w:szCs w:val="24"/>
        </w:rPr>
        <w:t xml:space="preserve"> muskelträning (IMT). Syftet med IMT är att öka styrka och uthållighet i inandningsmuskulaturen och kan förbättra VC, MVV och inspiratorisk kapacitet (</w:t>
      </w:r>
      <w:r w:rsidRPr="007F4474">
        <w:rPr>
          <w:rFonts w:ascii="Times New Roman" w:eastAsia="Times New Roman" w:hAnsi="Times New Roman" w:cs="Times New Roman"/>
          <w:color w:val="000000"/>
          <w:sz w:val="24"/>
          <w:szCs w:val="24"/>
        </w:rPr>
        <w:t>Tamplin</w:t>
      </w:r>
      <w:r w:rsidRPr="007F4474">
        <w:rPr>
          <w:rFonts w:ascii="Times New Roman" w:eastAsia="Times New Roman" w:hAnsi="Times New Roman" w:cs="Times New Roman"/>
          <w:color w:val="000000"/>
          <w:sz w:val="24"/>
          <w:szCs w:val="24"/>
        </w:rPr>
        <w:t xml:space="preserve"> &amp; </w:t>
      </w:r>
      <w:r w:rsidRPr="007F4474">
        <w:rPr>
          <w:rFonts w:ascii="Times New Roman" w:eastAsia="Times New Roman" w:hAnsi="Times New Roman" w:cs="Times New Roman"/>
          <w:color w:val="000000"/>
          <w:sz w:val="24"/>
          <w:szCs w:val="24"/>
        </w:rPr>
        <w:t>Berlowitz</w:t>
      </w:r>
      <w:r w:rsidRPr="007F4474">
        <w:rPr>
          <w:rFonts w:ascii="Times New Roman" w:eastAsia="Times New Roman" w:hAnsi="Times New Roman" w:cs="Times New Roman"/>
          <w:color w:val="000000"/>
          <w:sz w:val="24"/>
          <w:szCs w:val="24"/>
        </w:rPr>
        <w:t>, 2014). Det finns inga tydliga riktlinjer för val av dosering men det är viktigt att ta hänsyn till patientens individuella behov, motivation och möjligheter. </w:t>
      </w:r>
    </w:p>
    <w:p w:rsidR="00F41C3A" w:rsidP="007F4474">
      <w:pPr>
        <w:spacing w:after="0" w:line="240" w:lineRule="auto"/>
        <w:jc w:val="both"/>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Sluten läppandning</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Motståndsandning för att uppnå ett positivt </w:t>
      </w:r>
      <w:r w:rsidRPr="007F4474">
        <w:rPr>
          <w:rFonts w:ascii="Times New Roman" w:eastAsia="Times New Roman" w:hAnsi="Times New Roman" w:cs="Times New Roman"/>
          <w:color w:val="000000"/>
          <w:sz w:val="24"/>
          <w:szCs w:val="24"/>
        </w:rPr>
        <w:t>expiratoriskt</w:t>
      </w:r>
      <w:r w:rsidRPr="007F4474">
        <w:rPr>
          <w:rFonts w:ascii="Times New Roman" w:eastAsia="Times New Roman" w:hAnsi="Times New Roman" w:cs="Times New Roman"/>
          <w:color w:val="000000"/>
          <w:sz w:val="24"/>
          <w:szCs w:val="24"/>
        </w:rPr>
        <w:t xml:space="preserve"> tryck kan användas både för att tillfälligt öka eller sänka lungvolymer beroende på syftet med behandlingen. Olika hjälpmedel och instruktioner ges beroende på syftet med behandlingen. Motståndsandning kan även på enkelt vis utföras med sluten läppandning. Vid sluten läppand</w:t>
      </w:r>
      <w:r w:rsidR="00F41C3A">
        <w:rPr>
          <w:rFonts w:ascii="Times New Roman" w:eastAsia="Times New Roman" w:hAnsi="Times New Roman" w:cs="Times New Roman"/>
          <w:color w:val="000000"/>
          <w:sz w:val="24"/>
          <w:szCs w:val="24"/>
        </w:rPr>
        <w:t>n</w:t>
      </w:r>
      <w:r w:rsidRPr="007F4474">
        <w:rPr>
          <w:rFonts w:ascii="Times New Roman" w:eastAsia="Times New Roman" w:hAnsi="Times New Roman" w:cs="Times New Roman"/>
          <w:color w:val="000000"/>
          <w:sz w:val="24"/>
          <w:szCs w:val="24"/>
        </w:rPr>
        <w:t>ing uppmuntras patienten att andas in genom näsan och sen blåsa ut luften genom munnen. Denna metod kan öka luftvägstrycket till 5 cmH2O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6F2D52">
      <w:pPr>
        <w:spacing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Threshold</w:t>
      </w:r>
      <w:r w:rsidR="006F2D52">
        <w:rPr>
          <w:rFonts w:ascii="Times New Roman" w:eastAsia="Times New Roman" w:hAnsi="Times New Roman" w:cs="Times New Roman"/>
          <w:sz w:val="24"/>
          <w:szCs w:val="24"/>
        </w:rPr>
        <w:br/>
      </w:r>
      <w:r w:rsidRPr="007F4474">
        <w:rPr>
          <w:rFonts w:ascii="Times New Roman" w:eastAsia="Times New Roman" w:hAnsi="Times New Roman" w:cs="Times New Roman"/>
          <w:color w:val="000000"/>
          <w:sz w:val="24"/>
          <w:szCs w:val="24"/>
        </w:rPr>
        <w:t>Threshold är en flödesoberoende andningstränare. Syftet med Threshold är att träna andningsmuskulaturen genom IMT eller EMT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w:t>
      </w:r>
      <w:r w:rsidR="00F41C3A">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Vid en högre skadenivå är det lättare att jobba med IMT. När syftet är att förbättra hostfunktion behöver vi fokusera på inandning (IMT) för att ha mer luft att andas ut. Träning med Threshold förbättrar både VC och uthållighet (</w:t>
      </w:r>
      <w:r w:rsidRPr="007F4474">
        <w:rPr>
          <w:rFonts w:ascii="Times New Roman" w:eastAsia="Times New Roman" w:hAnsi="Times New Roman" w:cs="Times New Roman"/>
          <w:color w:val="000000"/>
          <w:sz w:val="24"/>
          <w:szCs w:val="24"/>
        </w:rPr>
        <w:t>Tamplin</w:t>
      </w:r>
      <w:r w:rsidRPr="007F4474">
        <w:rPr>
          <w:rFonts w:ascii="Times New Roman" w:eastAsia="Times New Roman" w:hAnsi="Times New Roman" w:cs="Times New Roman"/>
          <w:color w:val="000000"/>
          <w:sz w:val="24"/>
          <w:szCs w:val="24"/>
        </w:rPr>
        <w:t xml:space="preserve"> &amp; </w:t>
      </w:r>
      <w:r w:rsidRPr="007F4474">
        <w:rPr>
          <w:rFonts w:ascii="Times New Roman" w:eastAsia="Times New Roman" w:hAnsi="Times New Roman" w:cs="Times New Roman"/>
          <w:color w:val="000000"/>
          <w:sz w:val="24"/>
          <w:szCs w:val="24"/>
        </w:rPr>
        <w:t>Berlowitz</w:t>
      </w:r>
      <w:r w:rsidRPr="007F4474">
        <w:rPr>
          <w:rFonts w:ascii="Times New Roman" w:eastAsia="Times New Roman" w:hAnsi="Times New Roman" w:cs="Times New Roman"/>
          <w:color w:val="000000"/>
          <w:sz w:val="24"/>
          <w:szCs w:val="24"/>
        </w:rPr>
        <w:t>, 2014)</w:t>
      </w:r>
    </w:p>
    <w:p w:rsidR="007F4474" w:rsidRPr="007F4474" w:rsidP="007F4474">
      <w:pPr>
        <w:spacing w:after="0" w:line="240" w:lineRule="auto"/>
        <w:rPr>
          <w:rFonts w:ascii="Times New Roman" w:eastAsia="Times New Roman" w:hAnsi="Times New Roman" w:cs="Times New Roman"/>
          <w:sz w:val="24"/>
          <w:szCs w:val="24"/>
        </w:rPr>
      </w:pPr>
    </w:p>
    <w:tbl>
      <w:tblPr>
        <w:tblW w:w="0" w:type="auto"/>
        <w:tblInd w:w="1119" w:type="dxa"/>
        <w:tblCellMar>
          <w:top w:w="15" w:type="dxa"/>
          <w:left w:w="15" w:type="dxa"/>
          <w:bottom w:w="15" w:type="dxa"/>
          <w:right w:w="15" w:type="dxa"/>
        </w:tblCellMar>
        <w:tblLook w:val="04A0"/>
      </w:tblPr>
      <w:tblGrid>
        <w:gridCol w:w="6237"/>
      </w:tblGrid>
      <w:tr w:rsidTr="006F2D52">
        <w:tblPrEx>
          <w:tblW w:w="0" w:type="auto"/>
          <w:tblInd w:w="1119" w:type="dxa"/>
          <w:tblCellMar>
            <w:top w:w="15" w:type="dxa"/>
            <w:left w:w="15" w:type="dxa"/>
            <w:bottom w:w="15" w:type="dxa"/>
            <w:right w:w="15" w:type="dxa"/>
          </w:tblCellMar>
          <w:tblLook w:val="04A0"/>
        </w:tblPrEx>
        <w:trPr>
          <w:trHeight w:val="1305"/>
        </w:trPr>
        <w:tc>
          <w:tcPr>
            <w:tcW w:w="6237" w:type="dxa"/>
            <w:tcBorders>
              <w:top w:val="single" w:sz="12"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hideMark/>
          </w:tcPr>
          <w:p w:rsidR="007F4474" w:rsidRPr="007F4474" w:rsidP="007F4474">
            <w:pPr>
              <w:spacing w:after="0" w:line="240" w:lineRule="auto"/>
              <w:ind w:left="-425" w:hanging="425"/>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p>
          <w:p w:rsidR="007F4474" w:rsidRPr="007F4474" w:rsidP="007F4474">
            <w:pPr>
              <w:spacing w:after="0" w:line="240" w:lineRule="auto"/>
              <w:ind w:left="567" w:hanging="283"/>
              <w:rPr>
                <w:rFonts w:ascii="Times New Roman" w:eastAsia="Times New Roman" w:hAnsi="Times New Roman" w:cs="Times New Roman"/>
                <w:sz w:val="24"/>
                <w:szCs w:val="24"/>
              </w:rPr>
            </w:pPr>
            <w:r w:rsidRPr="007F4474">
              <w:rPr>
                <w:rFonts w:ascii="Times New Roman" w:eastAsia="Times New Roman" w:hAnsi="Times New Roman" w:cs="Times New Roman"/>
                <w:b/>
                <w:bCs/>
                <w:color w:val="FF9900"/>
                <w:sz w:val="24"/>
                <w:szCs w:val="24"/>
              </w:rPr>
              <w:t xml:space="preserve">PEP </w:t>
            </w:r>
            <w:r w:rsidRPr="007F4474" w:rsidR="006F2D52">
              <w:rPr>
                <w:rFonts w:ascii="Times New Roman" w:eastAsia="Times New Roman" w:hAnsi="Times New Roman" w:cs="Times New Roman"/>
                <w:b/>
                <w:bCs/>
                <w:color w:val="FF9900"/>
                <w:sz w:val="24"/>
                <w:szCs w:val="24"/>
              </w:rPr>
              <w:t>vers</w:t>
            </w:r>
            <w:r w:rsidR="006F2D52">
              <w:rPr>
                <w:rFonts w:ascii="Times New Roman" w:eastAsia="Times New Roman" w:hAnsi="Times New Roman" w:cs="Times New Roman"/>
                <w:b/>
                <w:bCs/>
                <w:color w:val="FF9900"/>
                <w:sz w:val="24"/>
                <w:szCs w:val="24"/>
              </w:rPr>
              <w:t>u</w:t>
            </w:r>
            <w:r w:rsidRPr="007F4474" w:rsidR="006F2D52">
              <w:rPr>
                <w:rFonts w:ascii="Times New Roman" w:eastAsia="Times New Roman" w:hAnsi="Times New Roman" w:cs="Times New Roman"/>
                <w:b/>
                <w:bCs/>
                <w:color w:val="FF9900"/>
                <w:sz w:val="24"/>
                <w:szCs w:val="24"/>
              </w:rPr>
              <w:t>s</w:t>
            </w:r>
            <w:r w:rsidRPr="007F4474">
              <w:rPr>
                <w:rFonts w:ascii="Times New Roman" w:eastAsia="Times New Roman" w:hAnsi="Times New Roman" w:cs="Times New Roman"/>
                <w:b/>
                <w:bCs/>
                <w:color w:val="FF9900"/>
                <w:sz w:val="24"/>
                <w:szCs w:val="24"/>
              </w:rPr>
              <w:t xml:space="preserve"> Threshold</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ind w:left="567" w:hanging="283"/>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PEP - </w:t>
            </w:r>
            <w:r w:rsidRPr="007F4474">
              <w:rPr>
                <w:rFonts w:ascii="Times New Roman" w:eastAsia="Times New Roman" w:hAnsi="Times New Roman" w:cs="Times New Roman"/>
                <w:color w:val="000000"/>
                <w:sz w:val="24"/>
                <w:szCs w:val="24"/>
              </w:rPr>
              <w:t xml:space="preserve">Sekretmobilisering och öppna upp </w:t>
            </w:r>
            <w:r w:rsidRPr="007F4474">
              <w:rPr>
                <w:rFonts w:ascii="Times New Roman" w:eastAsia="Times New Roman" w:hAnsi="Times New Roman" w:cs="Times New Roman"/>
                <w:color w:val="000000"/>
                <w:sz w:val="24"/>
                <w:szCs w:val="24"/>
              </w:rPr>
              <w:t>atelektaser</w:t>
            </w:r>
            <w:r w:rsidRPr="007F4474">
              <w:rPr>
                <w:rFonts w:ascii="Times New Roman" w:eastAsia="Times New Roman" w:hAnsi="Times New Roman" w:cs="Times New Roman"/>
                <w:color w:val="000000"/>
                <w:sz w:val="24"/>
                <w:szCs w:val="24"/>
              </w:rPr>
              <w:t>.</w:t>
            </w:r>
          </w:p>
          <w:p w:rsidR="007F4474" w:rsidP="007F4474">
            <w:pPr>
              <w:spacing w:after="0" w:line="240" w:lineRule="auto"/>
              <w:ind w:left="567" w:hanging="283"/>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 xml:space="preserve">Threshold - </w:t>
            </w:r>
            <w:r w:rsidRPr="007F4474">
              <w:rPr>
                <w:rFonts w:ascii="Times New Roman" w:eastAsia="Times New Roman" w:hAnsi="Times New Roman" w:cs="Times New Roman"/>
                <w:color w:val="000000"/>
                <w:sz w:val="24"/>
                <w:szCs w:val="24"/>
              </w:rPr>
              <w:t>Andningsmuskelträning.</w:t>
            </w:r>
          </w:p>
          <w:p w:rsidR="00F41C3A" w:rsidRPr="007F4474" w:rsidP="007F4474">
            <w:pPr>
              <w:spacing w:after="0" w:line="240" w:lineRule="auto"/>
              <w:ind w:left="567" w:hanging="283"/>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p>
        </w:tc>
      </w:tr>
    </w:tbl>
    <w:p w:rsidR="007F4474" w:rsidRPr="007F4474" w:rsidP="006F2D52">
      <w:pPr>
        <w:spacing w:after="24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sz w:val="24"/>
          <w:szCs w:val="24"/>
        </w:rPr>
        <w:br/>
      </w:r>
      <w:r w:rsidRPr="007F4474">
        <w:rPr>
          <w:rFonts w:ascii="Times New Roman" w:eastAsia="Times New Roman" w:hAnsi="Times New Roman" w:cs="Times New Roman"/>
          <w:b/>
          <w:bCs/>
          <w:color w:val="000000"/>
          <w:sz w:val="24"/>
          <w:szCs w:val="24"/>
        </w:rPr>
        <w:t>Mobilisering</w:t>
      </w:r>
      <w:r w:rsidR="006F2D52">
        <w:rPr>
          <w:rFonts w:ascii="Times New Roman" w:eastAsia="Times New Roman" w:hAnsi="Times New Roman" w:cs="Times New Roman"/>
          <w:b/>
          <w:bCs/>
          <w:color w:val="000000"/>
          <w:sz w:val="24"/>
          <w:szCs w:val="24"/>
        </w:rPr>
        <w:br/>
      </w:r>
      <w:r w:rsidRPr="007F4474">
        <w:rPr>
          <w:rFonts w:ascii="Times New Roman" w:eastAsia="Times New Roman" w:hAnsi="Times New Roman" w:cs="Times New Roman"/>
          <w:color w:val="000000"/>
          <w:sz w:val="24"/>
          <w:szCs w:val="24"/>
        </w:rPr>
        <w:t xml:space="preserve">Mobilisering och lägesändringar är det mest effektiva sättet att förbättra lungvolym och motverka </w:t>
      </w:r>
      <w:r w:rsidRPr="007F4474">
        <w:rPr>
          <w:rFonts w:ascii="Times New Roman" w:eastAsia="Times New Roman" w:hAnsi="Times New Roman" w:cs="Times New Roman"/>
          <w:color w:val="000000"/>
          <w:sz w:val="24"/>
          <w:szCs w:val="24"/>
        </w:rPr>
        <w:t>kontrakturer</w:t>
      </w:r>
      <w:r w:rsidRPr="007F4474">
        <w:rPr>
          <w:rFonts w:ascii="Times New Roman" w:eastAsia="Times New Roman" w:hAnsi="Times New Roman" w:cs="Times New Roman"/>
          <w:color w:val="000000"/>
          <w:sz w:val="24"/>
          <w:szCs w:val="24"/>
        </w:rPr>
        <w:t xml:space="preserve"> och trycksår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Mobilisering kan vara mer </w:t>
      </w:r>
      <w:r w:rsidRPr="007F4474">
        <w:rPr>
          <w:rFonts w:ascii="Times New Roman" w:eastAsia="Times New Roman" w:hAnsi="Times New Roman" w:cs="Times New Roman"/>
          <w:color w:val="000000"/>
          <w:sz w:val="24"/>
          <w:szCs w:val="24"/>
        </w:rPr>
        <w:t>passiv genom lägesändringar och positionering eller mer aktiv genom förflyttningar eller träning.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Mål med mobilisering</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Öka lungvolym</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Öka tidalvolym</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Normalisera FRC</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Underlätta sekretmobilisering/upphostning</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Minska risk för trycksår</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Öka syrehalten i blodet/öka vakenhet</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Minska sänglägeskomplikationer </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Minskad risk för sammanfallna luftvägar.</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Minska buktryck</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Förbättra ventilation/</w:t>
      </w:r>
      <w:r w:rsidRPr="007F4474">
        <w:rPr>
          <w:rFonts w:ascii="Times New Roman" w:eastAsia="Times New Roman" w:hAnsi="Times New Roman" w:cs="Times New Roman"/>
          <w:color w:val="000000"/>
          <w:sz w:val="24"/>
          <w:szCs w:val="24"/>
        </w:rPr>
        <w:t>perfusionskvot</w:t>
      </w:r>
    </w:p>
    <w:p w:rsidR="007F4474" w:rsidRPr="007F4474" w:rsidP="007F447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Rekrytera komprimerade lungdelar</w:t>
      </w:r>
    </w:p>
    <w:p w:rsidR="007F4474" w:rsidRPr="007F4474" w:rsidP="007F4474">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8065"/>
      </w:tblGrid>
      <w:tr w:rsidTr="006F2D52">
        <w:tblPrEx>
          <w:tblW w:w="0" w:type="auto"/>
          <w:jc w:val="center"/>
          <w:tblCellMar>
            <w:top w:w="15" w:type="dxa"/>
            <w:left w:w="15" w:type="dxa"/>
            <w:bottom w:w="15" w:type="dxa"/>
            <w:right w:w="15" w:type="dxa"/>
          </w:tblCellMar>
          <w:tblLook w:val="04A0"/>
        </w:tblPrEx>
        <w:trPr>
          <w:trHeight w:val="2058"/>
          <w:jc w:val="center"/>
        </w:trPr>
        <w:tc>
          <w:tcPr>
            <w:tcW w:w="8065" w:type="dxa"/>
            <w:tcBorders>
              <w:top w:val="single" w:sz="12"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hideMark/>
          </w:tcPr>
          <w:p w:rsidR="007F4474" w:rsidRPr="007F4474" w:rsidP="007F4474">
            <w:pPr>
              <w:spacing w:after="0" w:line="240" w:lineRule="auto"/>
              <w:ind w:left="-425" w:hanging="425"/>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p>
          <w:p w:rsidR="006F2D52" w:rsidRPr="006F2D52" w:rsidP="007F4474">
            <w:pPr>
              <w:spacing w:after="0" w:line="240" w:lineRule="auto"/>
              <w:ind w:firstLine="567"/>
              <w:rPr>
                <w:rFonts w:ascii="Times New Roman" w:eastAsia="Times New Roman" w:hAnsi="Times New Roman" w:cs="Times New Roman"/>
                <w:b/>
                <w:bCs/>
                <w:color w:val="ED7D31" w:themeColor="accent2"/>
                <w:sz w:val="24"/>
                <w:szCs w:val="24"/>
              </w:rPr>
            </w:pPr>
            <w:r w:rsidRPr="006F2D52">
              <w:rPr>
                <w:rFonts w:ascii="Times New Roman" w:eastAsia="Times New Roman" w:hAnsi="Times New Roman" w:cs="Times New Roman"/>
                <w:b/>
                <w:bCs/>
                <w:color w:val="ED7D31" w:themeColor="accent2"/>
                <w:sz w:val="24"/>
                <w:szCs w:val="24"/>
              </w:rPr>
              <w:t>Definitioner</w:t>
            </w:r>
          </w:p>
          <w:p w:rsidR="006F2D52" w:rsidP="007F4474">
            <w:pPr>
              <w:spacing w:after="0" w:line="240" w:lineRule="auto"/>
              <w:ind w:firstLine="567"/>
              <w:rPr>
                <w:rFonts w:ascii="Times New Roman" w:eastAsia="Times New Roman" w:hAnsi="Times New Roman" w:cs="Times New Roman"/>
                <w:b/>
                <w:bCs/>
                <w:color w:val="000000"/>
                <w:sz w:val="24"/>
                <w:szCs w:val="24"/>
              </w:rPr>
            </w:pPr>
          </w:p>
          <w:p w:rsidR="007F4474" w:rsidRPr="007F4474" w:rsidP="007F4474">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Positionering </w:t>
            </w:r>
            <w:r w:rsidRPr="007F4474">
              <w:rPr>
                <w:rFonts w:ascii="Times New Roman" w:eastAsia="Times New Roman" w:hAnsi="Times New Roman" w:cs="Times New Roman"/>
                <w:color w:val="000000"/>
                <w:sz w:val="24"/>
                <w:szCs w:val="24"/>
              </w:rPr>
              <w:t>- Sidoliggande, sittpositioner, ofta mer passiva.</w:t>
            </w:r>
          </w:p>
          <w:p w:rsidR="007F4474" w:rsidRPr="007F4474" w:rsidP="007F4474">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Mobilisering </w:t>
            </w:r>
            <w:r w:rsidRPr="007F4474">
              <w:rPr>
                <w:rFonts w:ascii="Times New Roman" w:eastAsia="Times New Roman" w:hAnsi="Times New Roman" w:cs="Times New Roman"/>
                <w:color w:val="000000"/>
                <w:sz w:val="24"/>
                <w:szCs w:val="24"/>
              </w:rPr>
              <w:t>-Allt från att sitta uppe till gång, träning osv. Mer aktiva. </w:t>
            </w:r>
          </w:p>
          <w:p w:rsidR="007F4474" w:rsidRPr="007F4474" w:rsidP="007F4474">
            <w:pPr>
              <w:spacing w:after="0" w:line="240" w:lineRule="auto"/>
              <w:ind w:firstLine="567"/>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Bukläge</w:t>
            </w:r>
            <w:r w:rsidRPr="007F4474">
              <w:rPr>
                <w:rFonts w:ascii="Times New Roman" w:eastAsia="Times New Roman" w:hAnsi="Times New Roman" w:cs="Times New Roman"/>
                <w:b/>
                <w:bCs/>
                <w:color w:val="000000"/>
                <w:sz w:val="24"/>
                <w:szCs w:val="24"/>
              </w:rPr>
              <w:t xml:space="preserve"> </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Prone</w:t>
            </w:r>
            <w:r w:rsidRPr="007F4474">
              <w:rPr>
                <w:rFonts w:ascii="Times New Roman" w:eastAsia="Times New Roman" w:hAnsi="Times New Roman" w:cs="Times New Roman"/>
                <w:color w:val="000000"/>
                <w:sz w:val="24"/>
                <w:szCs w:val="24"/>
              </w:rPr>
              <w:t xml:space="preserve">-position kan betyda både sidoliggande och </w:t>
            </w:r>
            <w:r w:rsidRPr="007F4474">
              <w:rPr>
                <w:rFonts w:ascii="Times New Roman" w:eastAsia="Times New Roman" w:hAnsi="Times New Roman" w:cs="Times New Roman"/>
                <w:color w:val="000000"/>
                <w:sz w:val="24"/>
                <w:szCs w:val="24"/>
              </w:rPr>
              <w:t>bukläge</w:t>
            </w:r>
            <w:r w:rsidRPr="007F4474">
              <w:rPr>
                <w:rFonts w:ascii="Times New Roman" w:eastAsia="Times New Roman" w:hAnsi="Times New Roman" w:cs="Times New Roman"/>
                <w:color w:val="000000"/>
                <w:sz w:val="24"/>
                <w:szCs w:val="24"/>
              </w:rPr>
              <w:t>.</w:t>
            </w:r>
          </w:p>
          <w:p w:rsidR="007F4474" w:rsidRPr="007F4474" w:rsidP="007F4474">
            <w:pPr>
              <w:spacing w:after="0" w:line="240" w:lineRule="auto"/>
              <w:rPr>
                <w:rFonts w:ascii="Times New Roman" w:eastAsia="Times New Roman" w:hAnsi="Times New Roman" w:cs="Times New Roman"/>
                <w:sz w:val="24"/>
                <w:szCs w:val="24"/>
              </w:rPr>
            </w:pPr>
          </w:p>
        </w:tc>
      </w:tr>
    </w:tbl>
    <w:p w:rsidR="007F4474" w:rsidRPr="007F4474" w:rsidP="007F4474">
      <w:pPr>
        <w:spacing w:after="0" w:line="240" w:lineRule="auto"/>
        <w:rPr>
          <w:rFonts w:ascii="Times New Roman" w:eastAsia="Times New Roman" w:hAnsi="Times New Roman" w:cs="Times New Roman"/>
          <w:sz w:val="24"/>
          <w:szCs w:val="24"/>
        </w:rPr>
      </w:pPr>
    </w:p>
    <w:p w:rsidR="007F4474" w:rsidRPr="007338AA" w:rsidP="007338AA">
      <w:pPr>
        <w:spacing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Rörlighet</w:t>
      </w:r>
      <w:r w:rsidR="007338AA">
        <w:rPr>
          <w:rFonts w:ascii="Times New Roman" w:eastAsia="Times New Roman" w:hAnsi="Times New Roman" w:cs="Times New Roman"/>
          <w:sz w:val="24"/>
          <w:szCs w:val="24"/>
        </w:rPr>
        <w:br/>
      </w:r>
      <w:r w:rsidRPr="007F4474">
        <w:rPr>
          <w:rFonts w:ascii="Times New Roman" w:eastAsia="Times New Roman" w:hAnsi="Times New Roman" w:cs="Times New Roman"/>
          <w:color w:val="000000"/>
          <w:sz w:val="24"/>
          <w:szCs w:val="24"/>
        </w:rPr>
        <w:t>För att optimera andningsfunktionen är det viktigt att upprätthålla en god rörlighet i framförallt bröstkorg, rygg, och axlar/skuldror. Träningen kan utföras antingen i liggande, sittande eller stående om möjlighet finns. Rekommendationen för rörlighetsträning är att få repetitioner regelbundet men det viktigaste är att skapa en rutin som fungerar i patientens vardag. </w:t>
      </w:r>
    </w:p>
    <w:p w:rsidR="006F2D52" w:rsidRPr="007F4474" w:rsidP="007F4474">
      <w:pPr>
        <w:spacing w:line="240" w:lineRule="auto"/>
        <w:jc w:val="both"/>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3940"/>
      </w:tblGrid>
      <w:tr w:rsidTr="006F2D52">
        <w:tblPrEx>
          <w:tblW w:w="0" w:type="auto"/>
          <w:jc w:val="center"/>
          <w:tblCellMar>
            <w:top w:w="15" w:type="dxa"/>
            <w:left w:w="15" w:type="dxa"/>
            <w:bottom w:w="15" w:type="dxa"/>
            <w:right w:w="15" w:type="dxa"/>
          </w:tblCellMar>
          <w:tblLook w:val="04A0"/>
        </w:tblPrEx>
        <w:trPr>
          <w:trHeight w:val="2134"/>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hideMark/>
          </w:tcPr>
          <w:p w:rsidR="007F4474" w:rsidRPr="007F4474" w:rsidP="007F4474">
            <w:pPr>
              <w:spacing w:after="0" w:line="240" w:lineRule="auto"/>
              <w:ind w:left="-425" w:hanging="425"/>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FF9900"/>
                <w:sz w:val="24"/>
                <w:szCs w:val="24"/>
              </w:rPr>
              <w:t>            </w:t>
            </w:r>
            <w:r w:rsidRPr="007F4474" w:rsidR="006F2D52">
              <w:rPr>
                <w:rFonts w:ascii="Times New Roman" w:eastAsia="Times New Roman" w:hAnsi="Times New Roman" w:cs="Times New Roman"/>
                <w:b/>
                <w:bCs/>
                <w:color w:val="FF9900"/>
                <w:sz w:val="24"/>
                <w:szCs w:val="24"/>
              </w:rPr>
              <w:t>Tre basala</w:t>
            </w:r>
            <w:r w:rsidRPr="007F4474">
              <w:rPr>
                <w:rFonts w:ascii="Times New Roman" w:eastAsia="Times New Roman" w:hAnsi="Times New Roman" w:cs="Times New Roman"/>
                <w:b/>
                <w:bCs/>
                <w:color w:val="FF9900"/>
                <w:sz w:val="24"/>
                <w:szCs w:val="24"/>
              </w:rPr>
              <w:t xml:space="preserve"> </w:t>
            </w:r>
            <w:r w:rsidR="006F2D52">
              <w:rPr>
                <w:rFonts w:ascii="Times New Roman" w:eastAsia="Times New Roman" w:hAnsi="Times New Roman" w:cs="Times New Roman"/>
                <w:b/>
                <w:bCs/>
                <w:color w:val="FF9900"/>
                <w:sz w:val="24"/>
                <w:szCs w:val="24"/>
              </w:rPr>
              <w:t>övningar</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Armsträck</w:t>
            </w:r>
            <w:r w:rsidRPr="007F4474">
              <w:rPr>
                <w:rFonts w:ascii="Times New Roman" w:eastAsia="Times New Roman" w:hAnsi="Times New Roman" w:cs="Times New Roman"/>
                <w:color w:val="000000"/>
                <w:sz w:val="24"/>
                <w:szCs w:val="24"/>
              </w:rPr>
              <w:t xml:space="preserve"> (Sittande/liggande)</w:t>
            </w:r>
          </w:p>
          <w:p w:rsidR="007F4474" w:rsidRPr="007F4474" w:rsidP="007F447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Rotation</w:t>
            </w:r>
            <w:r w:rsidRPr="007F4474">
              <w:rPr>
                <w:rFonts w:ascii="Times New Roman" w:eastAsia="Times New Roman" w:hAnsi="Times New Roman" w:cs="Times New Roman"/>
                <w:color w:val="000000"/>
                <w:sz w:val="24"/>
                <w:szCs w:val="24"/>
              </w:rPr>
              <w:t xml:space="preserve"> (Sittande)</w:t>
            </w:r>
          </w:p>
          <w:p w:rsidR="007F4474" w:rsidRPr="007F4474" w:rsidP="007F4474">
            <w:pPr>
              <w:numPr>
                <w:ilvl w:val="0"/>
                <w:numId w:val="9"/>
              </w:numPr>
              <w:spacing w:after="24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Lateralflexion</w:t>
            </w:r>
            <w:r w:rsidRPr="007F4474">
              <w:rPr>
                <w:rFonts w:ascii="Times New Roman" w:eastAsia="Times New Roman" w:hAnsi="Times New Roman" w:cs="Times New Roman"/>
                <w:color w:val="000000"/>
                <w:sz w:val="24"/>
                <w:szCs w:val="24"/>
              </w:rPr>
              <w:t xml:space="preserve"> (Sittande)</w:t>
            </w:r>
          </w:p>
          <w:p w:rsidR="007F4474" w:rsidRPr="007F4474" w:rsidP="007F4474">
            <w:pPr>
              <w:spacing w:after="0" w:line="240" w:lineRule="auto"/>
              <w:rPr>
                <w:rFonts w:ascii="Times New Roman" w:eastAsia="Times New Roman" w:hAnsi="Times New Roman" w:cs="Times New Roman"/>
                <w:sz w:val="24"/>
                <w:szCs w:val="24"/>
              </w:rPr>
            </w:pPr>
          </w:p>
        </w:tc>
      </w:tr>
    </w:tbl>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Andra metoder för att öka bröstkorgsrörligheten är med hjälp av </w:t>
      </w:r>
      <w:r w:rsidRPr="007F4474">
        <w:rPr>
          <w:rFonts w:ascii="Times New Roman" w:eastAsia="Times New Roman" w:hAnsi="Times New Roman" w:cs="Times New Roman"/>
          <w:color w:val="000000"/>
          <w:sz w:val="24"/>
          <w:szCs w:val="24"/>
        </w:rPr>
        <w:t>revivator</w:t>
      </w:r>
      <w:r w:rsidRPr="007F4474">
        <w:rPr>
          <w:rFonts w:ascii="Times New Roman" w:eastAsia="Times New Roman" w:hAnsi="Times New Roman" w:cs="Times New Roman"/>
          <w:color w:val="000000"/>
          <w:sz w:val="24"/>
          <w:szCs w:val="24"/>
        </w:rPr>
        <w:t xml:space="preserve"> (andningsballong), hostmaskin, </w:t>
      </w:r>
      <w:r w:rsidRPr="007F4474">
        <w:rPr>
          <w:rFonts w:ascii="Times New Roman" w:eastAsia="Times New Roman" w:hAnsi="Times New Roman" w:cs="Times New Roman"/>
          <w:color w:val="000000"/>
          <w:sz w:val="24"/>
          <w:szCs w:val="24"/>
        </w:rPr>
        <w:t>grodandning</w:t>
      </w:r>
      <w:r w:rsidRPr="007F4474">
        <w:rPr>
          <w:rFonts w:ascii="Times New Roman" w:eastAsia="Times New Roman" w:hAnsi="Times New Roman" w:cs="Times New Roman"/>
          <w:color w:val="000000"/>
          <w:sz w:val="24"/>
          <w:szCs w:val="24"/>
        </w:rPr>
        <w:t xml:space="preserve">, air </w:t>
      </w:r>
      <w:r w:rsidRPr="007F4474">
        <w:rPr>
          <w:rFonts w:ascii="Times New Roman" w:eastAsia="Times New Roman" w:hAnsi="Times New Roman" w:cs="Times New Roman"/>
          <w:color w:val="000000"/>
          <w:sz w:val="24"/>
          <w:szCs w:val="24"/>
        </w:rPr>
        <w:t>stacking</w:t>
      </w:r>
      <w:r w:rsidRPr="007F4474">
        <w:rPr>
          <w:rFonts w:ascii="Times New Roman" w:eastAsia="Times New Roman" w:hAnsi="Times New Roman" w:cs="Times New Roman"/>
          <w:color w:val="000000"/>
          <w:sz w:val="24"/>
          <w:szCs w:val="24"/>
        </w:rPr>
        <w:t xml:space="preserve"> eller volymstyrd ventilator.</w:t>
      </w:r>
    </w:p>
    <w:p w:rsidR="007F4474" w:rsidRPr="007F4474" w:rsidP="007F4474">
      <w:pPr>
        <w:spacing w:after="0" w:line="240" w:lineRule="auto"/>
        <w:rPr>
          <w:rFonts w:ascii="Times New Roman" w:eastAsia="Times New Roman" w:hAnsi="Times New Roman" w:cs="Times New Roman"/>
          <w:sz w:val="24"/>
          <w:szCs w:val="24"/>
        </w:rPr>
      </w:pPr>
    </w:p>
    <w:p w:rsidR="007338AA" w:rsidP="007F4474">
      <w:pPr>
        <w:spacing w:after="0" w:line="240" w:lineRule="auto"/>
        <w:jc w:val="both"/>
        <w:rPr>
          <w:rFonts w:ascii="Times New Roman" w:eastAsia="Times New Roman" w:hAnsi="Times New Roman" w:cs="Times New Roman"/>
          <w:b/>
          <w:bCs/>
          <w:color w:val="000000"/>
          <w:sz w:val="24"/>
          <w:szCs w:val="24"/>
        </w:rPr>
      </w:pPr>
    </w:p>
    <w:p w:rsidR="007338AA" w:rsidP="007F4474">
      <w:pPr>
        <w:spacing w:after="0" w:line="240" w:lineRule="auto"/>
        <w:jc w:val="both"/>
        <w:rPr>
          <w:rFonts w:ascii="Times New Roman" w:eastAsia="Times New Roman" w:hAnsi="Times New Roman" w:cs="Times New Roman"/>
          <w:b/>
          <w:bCs/>
          <w:color w:val="000000"/>
          <w:sz w:val="24"/>
          <w:szCs w:val="24"/>
        </w:rPr>
      </w:pPr>
    </w:p>
    <w:p w:rsidR="007338AA" w:rsidP="007F4474">
      <w:pPr>
        <w:spacing w:after="0" w:line="240" w:lineRule="auto"/>
        <w:jc w:val="both"/>
        <w:rPr>
          <w:rFonts w:ascii="Times New Roman" w:eastAsia="Times New Roman" w:hAnsi="Times New Roman" w:cs="Times New Roman"/>
          <w:b/>
          <w:bCs/>
          <w:color w:val="000000"/>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Fysisk aktivitet och Träning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Fysisk aktivitet och träning är en central del i rehabiliteringen efter ryggmärgsskada och en viktig del i behandling av patienter med nedsatt andningsfunktion. Fysisk aktivitet stimulerar djupandning och ökar därmed </w:t>
      </w:r>
      <w:r w:rsidRPr="007F4474">
        <w:rPr>
          <w:rFonts w:ascii="Times New Roman" w:eastAsia="Times New Roman" w:hAnsi="Times New Roman" w:cs="Times New Roman"/>
          <w:color w:val="000000"/>
          <w:sz w:val="24"/>
          <w:szCs w:val="24"/>
        </w:rPr>
        <w:t>tidalandning</w:t>
      </w:r>
      <w:r w:rsidRPr="007F4474">
        <w:rPr>
          <w:rFonts w:ascii="Times New Roman" w:eastAsia="Times New Roman" w:hAnsi="Times New Roman" w:cs="Times New Roman"/>
          <w:color w:val="000000"/>
          <w:sz w:val="24"/>
          <w:szCs w:val="24"/>
        </w:rPr>
        <w:t xml:space="preserve"> och FRC så att mer luft kommer in bakom sekretet. Det hjälper även till att motverka och behandla </w:t>
      </w:r>
      <w:r w:rsidRPr="007F4474">
        <w:rPr>
          <w:rFonts w:ascii="Times New Roman" w:eastAsia="Times New Roman" w:hAnsi="Times New Roman" w:cs="Times New Roman"/>
          <w:color w:val="000000"/>
          <w:sz w:val="24"/>
          <w:szCs w:val="24"/>
        </w:rPr>
        <w:t>atelektaser</w:t>
      </w:r>
      <w:r w:rsidRPr="007F4474">
        <w:rPr>
          <w:rFonts w:ascii="Times New Roman" w:eastAsia="Times New Roman" w:hAnsi="Times New Roman" w:cs="Times New Roman"/>
          <w:color w:val="000000"/>
          <w:sz w:val="24"/>
          <w:szCs w:val="24"/>
        </w:rPr>
        <w:t xml:space="preserve"> då en större del av luftvägarna ventileras och avstängda luftvägar och alveoler öppnas upp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w:t>
      </w:r>
    </w:p>
    <w:p w:rsidR="007F4474" w:rsidRPr="007F4474" w:rsidP="007F447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996"/>
      </w:tblGrid>
      <w:tr w:rsidTr="007F4474">
        <w:tblPrEx>
          <w:tblW w:w="0" w:type="auto"/>
          <w:tblCellMar>
            <w:top w:w="15" w:type="dxa"/>
            <w:left w:w="15" w:type="dxa"/>
            <w:bottom w:w="15" w:type="dxa"/>
            <w:right w:w="15" w:type="dxa"/>
          </w:tblCellMar>
          <w:tblLook w:val="04A0"/>
        </w:tblPrEx>
        <w:trPr>
          <w:trHeight w:val="2540"/>
        </w:trPr>
        <w:tc>
          <w:tcPr>
            <w:tcW w:w="0" w:type="auto"/>
            <w:tcBorders>
              <w:top w:val="single" w:sz="12"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hideMark/>
          </w:tcPr>
          <w:p w:rsidR="007F4474" w:rsidRPr="007F4474" w:rsidP="007F4474">
            <w:pPr>
              <w:spacing w:after="0" w:line="240" w:lineRule="auto"/>
              <w:ind w:left="-425" w:hanging="425"/>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FF9900"/>
                <w:sz w:val="24"/>
                <w:szCs w:val="24"/>
              </w:rPr>
              <w:t>           Vetenskapliga riktlinjer för träning för vuxna med ryggmärgsskada</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r w:rsidRPr="007F4474">
              <w:rPr>
                <w:rFonts w:ascii="Times New Roman" w:eastAsia="Times New Roman" w:hAnsi="Times New Roman" w:cs="Times New Roman"/>
                <w:b/>
                <w:bCs/>
                <w:color w:val="000000"/>
                <w:sz w:val="24"/>
                <w:szCs w:val="24"/>
              </w:rPr>
              <w:t>Kondition och muskelstyrka</w:t>
            </w:r>
          </w:p>
          <w:p w:rsidR="007F4474" w:rsidRPr="007F4474" w:rsidP="007F447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Minst 20 minuter </w:t>
            </w:r>
          </w:p>
          <w:p w:rsidR="007F4474" w:rsidRPr="007F4474" w:rsidP="007F4474">
            <w:pPr>
              <w:spacing w:after="0" w:line="240" w:lineRule="auto"/>
              <w:ind w:left="720"/>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konditionshöjande träning med måttlig till hög intensitet 2 gånger/vecka.</w:t>
            </w:r>
          </w:p>
          <w:p w:rsidR="007F4474" w:rsidRPr="007F4474" w:rsidP="007F4474">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3 set av muskelstärkande övningar med måttlig till hög intensitet, för varje fungerande muskelgrupp 2 gånger/vecka.</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w:t>
            </w:r>
            <w:r w:rsidRPr="007F4474">
              <w:rPr>
                <w:rFonts w:ascii="Times New Roman" w:eastAsia="Times New Roman" w:hAnsi="Times New Roman" w:cs="Times New Roman"/>
                <w:b/>
                <w:bCs/>
                <w:color w:val="000000"/>
                <w:sz w:val="24"/>
                <w:szCs w:val="24"/>
              </w:rPr>
              <w:t>Kardiometabol</w:t>
            </w:r>
            <w:r w:rsidRPr="007F4474">
              <w:rPr>
                <w:rFonts w:ascii="Times New Roman" w:eastAsia="Times New Roman" w:hAnsi="Times New Roman" w:cs="Times New Roman"/>
                <w:b/>
                <w:bCs/>
                <w:color w:val="000000"/>
                <w:sz w:val="24"/>
                <w:szCs w:val="24"/>
              </w:rPr>
              <w:t xml:space="preserve"> hälsa</w:t>
            </w:r>
          </w:p>
          <w:p w:rsidR="007F4474" w:rsidRPr="007F4474" w:rsidP="007F4474">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minst 30 minuter konditionshöjande träning med måttlig till hög intensitet 3 gånger/vecka.</w:t>
            </w:r>
          </w:p>
          <w:p w:rsidR="007F4474" w:rsidRPr="007F4474" w:rsidP="007F4474">
            <w:pPr>
              <w:spacing w:after="0" w:line="240" w:lineRule="auto"/>
              <w:rPr>
                <w:rFonts w:ascii="Times New Roman" w:eastAsia="Times New Roman" w:hAnsi="Times New Roman" w:cs="Times New Roman"/>
                <w:sz w:val="24"/>
                <w:szCs w:val="24"/>
              </w:rPr>
            </w:pPr>
          </w:p>
        </w:tc>
      </w:tr>
    </w:tbl>
    <w:p w:rsidR="007F4474" w:rsidRPr="007F4474" w:rsidP="007F4474">
      <w:pPr>
        <w:spacing w:before="240" w:after="24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Ginis</w:t>
      </w:r>
      <w:r w:rsidRPr="007F4474">
        <w:rPr>
          <w:rFonts w:ascii="Times New Roman" w:eastAsia="Times New Roman" w:hAnsi="Times New Roman" w:cs="Times New Roman"/>
          <w:color w:val="000000"/>
          <w:sz w:val="24"/>
          <w:szCs w:val="24"/>
        </w:rPr>
        <w:t xml:space="preserve"> Martin, 2018)</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Yoga</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Precis som i annan fysioterapeutisk andningsträning inkluderar yogan olika typer av andningsövningar, såsom djupandning, diafragmaandning, motståndsandning och sluten läppandning. Syftet med denna typ av andningsövningar är att medvetandegöra andningsmönster, minska muskelspänningar/stress och förbättra lungkapaciteten (</w:t>
      </w: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xml:space="preserve"> &amp; Wollmer, 2011). På Rehab Station Stockholm och Spinalis praktiseras en klassisk yoga med terapeutisk inriktning. Alla övningar anpassas efter individuella möjligheter och utförs antingen i sittande eller liggande position. Yogans syfte är att aktivera det parasympatiska nervsystemet, förbättra andningsfunktion och skapa både mental och kroppslig avspänning.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Yogan som under en lång tid har varit en etablerad behandlingsmetod i öst har nu med vetenskapligt stöd även blivit accepterad inom västerländsk sjukvård och rehabilitering (Hoy, 2019). Den används vid hjärt- och kärlsjukdomar, smärta och neurologiska sjukdomar och skador, men även vid psykisk ohälsa och för patienter med nedsatt andningsfunktion (Hoy, 2019). Än så länge finns endast mindre studier som har undersökt yoga som intervention vid ryggmärgsskada men den kliniska erfarenheten är god och allt fler studier stärker yogans roll inom sjukvården (Hoy, 2019).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Maggördel</w:t>
      </w:r>
      <w:r w:rsidRPr="007F4474">
        <w:rPr>
          <w:rFonts w:ascii="Times New Roman" w:eastAsia="Times New Roman" w:hAnsi="Times New Roman" w:cs="Times New Roman"/>
          <w:color w:val="000000"/>
          <w:sz w:val="24"/>
          <w:szCs w:val="24"/>
        </w:rPr>
        <w:br/>
        <w:t xml:space="preserve">En annan behandlingsmetod är användning av maggördel i syfte att förbättra hållning, bibehålla blodtryck och stötta andningsmuskulaturen. En maggördel ger stöd kring buk och thorax och hjälper diafragman till ett mer avlastat läge. Användning av maggördel har visat förbättring på VC, FEV1, PEF, MIP och </w:t>
      </w:r>
      <w:r w:rsidRPr="007F4474">
        <w:rPr>
          <w:rFonts w:ascii="Times New Roman" w:eastAsia="Times New Roman" w:hAnsi="Times New Roman" w:cs="Times New Roman"/>
          <w:color w:val="000000"/>
          <w:sz w:val="24"/>
          <w:szCs w:val="24"/>
        </w:rPr>
        <w:t>röstfunktion</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Wadsworth</w:t>
      </w:r>
      <w:r w:rsidRPr="007F4474">
        <w:rPr>
          <w:rFonts w:ascii="Times New Roman" w:eastAsia="Times New Roman" w:hAnsi="Times New Roman" w:cs="Times New Roman"/>
          <w:color w:val="000000"/>
          <w:sz w:val="24"/>
          <w:szCs w:val="24"/>
        </w:rPr>
        <w:t xml:space="preserve">, 2012).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before="80"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 xml:space="preserve">Behandling av </w:t>
      </w:r>
      <w:r w:rsidRPr="007F4474">
        <w:rPr>
          <w:rFonts w:ascii="Times New Roman" w:eastAsia="Times New Roman" w:hAnsi="Times New Roman" w:cs="Times New Roman"/>
          <w:b/>
          <w:bCs/>
          <w:color w:val="000000"/>
          <w:sz w:val="24"/>
          <w:szCs w:val="24"/>
        </w:rPr>
        <w:t>hypoventilation</w:t>
      </w:r>
      <w:r w:rsidRPr="007F4474">
        <w:rPr>
          <w:rFonts w:ascii="Times New Roman" w:eastAsia="Times New Roman" w:hAnsi="Times New Roman" w:cs="Times New Roman"/>
          <w:b/>
          <w:bCs/>
          <w:color w:val="000000"/>
          <w:sz w:val="24"/>
          <w:szCs w:val="24"/>
        </w:rPr>
        <w:t> </w:t>
      </w:r>
    </w:p>
    <w:p w:rsidR="007F4474" w:rsidRPr="007F4474" w:rsidP="007F4474">
      <w:pPr>
        <w:spacing w:before="80"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Vid tecken på </w:t>
      </w:r>
      <w:r w:rsidRPr="007F4474">
        <w:rPr>
          <w:rFonts w:ascii="Times New Roman" w:eastAsia="Times New Roman" w:hAnsi="Times New Roman" w:cs="Times New Roman"/>
          <w:color w:val="000000"/>
          <w:sz w:val="24"/>
          <w:szCs w:val="24"/>
        </w:rPr>
        <w:t>hypoventilation</w:t>
      </w:r>
      <w:r w:rsidRPr="007F4474">
        <w:rPr>
          <w:rFonts w:ascii="Times New Roman" w:eastAsia="Times New Roman" w:hAnsi="Times New Roman" w:cs="Times New Roman"/>
          <w:color w:val="000000"/>
          <w:sz w:val="24"/>
          <w:szCs w:val="24"/>
        </w:rPr>
        <w:t xml:space="preserve"> i anamnes och vid mätning med Spirometri (FEV1/FVC mindre än 50%) ska läkare skriva remiss till Andningsmottagningen på Karolinska </w:t>
      </w:r>
      <w:r w:rsidRPr="007F4474">
        <w:rPr>
          <w:rFonts w:ascii="Times New Roman" w:eastAsia="Times New Roman" w:hAnsi="Times New Roman" w:cs="Times New Roman"/>
          <w:color w:val="000000"/>
          <w:sz w:val="24"/>
          <w:szCs w:val="24"/>
        </w:rPr>
        <w:t xml:space="preserve">Universitetssjukhuset, Huddinge. Syftet med behandling av </w:t>
      </w:r>
      <w:r w:rsidRPr="007F4474">
        <w:rPr>
          <w:rFonts w:ascii="Times New Roman" w:eastAsia="Times New Roman" w:hAnsi="Times New Roman" w:cs="Times New Roman"/>
          <w:color w:val="000000"/>
          <w:sz w:val="24"/>
          <w:szCs w:val="24"/>
        </w:rPr>
        <w:t>hypoventilation</w:t>
      </w:r>
      <w:r w:rsidRPr="007F4474">
        <w:rPr>
          <w:rFonts w:ascii="Times New Roman" w:eastAsia="Times New Roman" w:hAnsi="Times New Roman" w:cs="Times New Roman"/>
          <w:color w:val="000000"/>
          <w:sz w:val="24"/>
          <w:szCs w:val="24"/>
        </w:rPr>
        <w:t xml:space="preserve"> är att normalisera blodgaser, ge muskelvila, förbättra sömn och livskvalité. En vanlig behandling vid </w:t>
      </w:r>
      <w:r w:rsidRPr="007F4474">
        <w:rPr>
          <w:rFonts w:ascii="Times New Roman" w:eastAsia="Times New Roman" w:hAnsi="Times New Roman" w:cs="Times New Roman"/>
          <w:color w:val="000000"/>
          <w:sz w:val="24"/>
          <w:szCs w:val="24"/>
        </w:rPr>
        <w:t>hypoventilation</w:t>
      </w:r>
      <w:r w:rsidRPr="007F4474">
        <w:rPr>
          <w:rFonts w:ascii="Times New Roman" w:eastAsia="Times New Roman" w:hAnsi="Times New Roman" w:cs="Times New Roman"/>
          <w:color w:val="000000"/>
          <w:sz w:val="24"/>
          <w:szCs w:val="24"/>
        </w:rPr>
        <w:t xml:space="preserve"> är NIV.</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before="80"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Behandling av sömnapné</w:t>
      </w:r>
    </w:p>
    <w:p w:rsidR="007F4474" w:rsidRPr="007F4474" w:rsidP="007F4474">
      <w:pPr>
        <w:spacing w:before="80"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Vid sömnapné består behandlingen i att skapa fria luftvägar, t.ex. genom att </w:t>
      </w:r>
      <w:r w:rsidRPr="007F4474" w:rsidR="006F2D52">
        <w:rPr>
          <w:rFonts w:ascii="Times New Roman" w:eastAsia="Times New Roman" w:hAnsi="Times New Roman" w:cs="Times New Roman"/>
          <w:color w:val="000000"/>
          <w:sz w:val="24"/>
          <w:szCs w:val="24"/>
        </w:rPr>
        <w:t>använda bettskena</w:t>
      </w:r>
      <w:r w:rsidRPr="007F4474">
        <w:rPr>
          <w:rFonts w:ascii="Times New Roman" w:eastAsia="Times New Roman" w:hAnsi="Times New Roman" w:cs="Times New Roman"/>
          <w:color w:val="000000"/>
          <w:sz w:val="24"/>
          <w:szCs w:val="24"/>
        </w:rPr>
        <w:t>, undvika ryggläge eller behandling med CPAP (</w:t>
      </w:r>
      <w:r w:rsidRPr="007F4474">
        <w:rPr>
          <w:rFonts w:ascii="Times New Roman" w:eastAsia="Times New Roman" w:hAnsi="Times New Roman" w:cs="Times New Roman"/>
          <w:color w:val="000000"/>
          <w:sz w:val="24"/>
          <w:szCs w:val="24"/>
        </w:rPr>
        <w:t>continuous</w:t>
      </w:r>
      <w:r w:rsidRPr="007F4474">
        <w:rPr>
          <w:rFonts w:ascii="Times New Roman" w:eastAsia="Times New Roman" w:hAnsi="Times New Roman" w:cs="Times New Roman"/>
          <w:color w:val="000000"/>
          <w:sz w:val="24"/>
          <w:szCs w:val="24"/>
        </w:rPr>
        <w:t xml:space="preserve"> positive </w:t>
      </w:r>
      <w:r w:rsidRPr="007F4474">
        <w:rPr>
          <w:rFonts w:ascii="Times New Roman" w:eastAsia="Times New Roman" w:hAnsi="Times New Roman" w:cs="Times New Roman"/>
          <w:color w:val="000000"/>
          <w:sz w:val="24"/>
          <w:szCs w:val="24"/>
        </w:rPr>
        <w:t>airway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pressure</w:t>
      </w:r>
      <w:r w:rsidRPr="007F4474">
        <w:rPr>
          <w:rFonts w:ascii="Times New Roman" w:eastAsia="Times New Roman" w:hAnsi="Times New Roman" w:cs="Times New Roman"/>
          <w:color w:val="000000"/>
          <w:sz w:val="24"/>
          <w:szCs w:val="24"/>
        </w:rPr>
        <w:t>) via en mask över näsa/mun som skapar ett övertryck som håller luftvägarna öppna. Vid misstänkt sömnapné ska remiss skrivas av läkare för sömnregistrering.</w:t>
      </w:r>
    </w:p>
    <w:p w:rsidR="007F4474" w:rsidRPr="007F4474" w:rsidP="007F4474">
      <w:pPr>
        <w:spacing w:after="24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Diskussion/Sammanfattning</w:t>
      </w: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I rehabilitering av ryggmärgsskador i postakut och kroniskt skede är det viktigt </w:t>
      </w:r>
      <w:r w:rsidRPr="007F4474" w:rsidR="006F2D52">
        <w:rPr>
          <w:rFonts w:ascii="Times New Roman" w:eastAsia="Times New Roman" w:hAnsi="Times New Roman" w:cs="Times New Roman"/>
          <w:color w:val="000000"/>
          <w:sz w:val="24"/>
          <w:szCs w:val="24"/>
        </w:rPr>
        <w:t>med kontinuerlig</w:t>
      </w:r>
      <w:r w:rsidRPr="007F4474">
        <w:rPr>
          <w:rFonts w:ascii="Times New Roman" w:eastAsia="Times New Roman" w:hAnsi="Times New Roman" w:cs="Times New Roman"/>
          <w:color w:val="000000"/>
          <w:sz w:val="24"/>
          <w:szCs w:val="24"/>
        </w:rPr>
        <w:t xml:space="preserve"> kartläggning och behandling av andningsfunktion. Andningsrelaterade besvär bör uppmärksammas så tidigt som möjligt men också följas upp </w:t>
      </w:r>
      <w:r w:rsidRPr="007F4474" w:rsidR="006F2D52">
        <w:rPr>
          <w:rFonts w:ascii="Times New Roman" w:eastAsia="Times New Roman" w:hAnsi="Times New Roman" w:cs="Times New Roman"/>
          <w:color w:val="000000"/>
          <w:sz w:val="24"/>
          <w:szCs w:val="24"/>
        </w:rPr>
        <w:t>i regelbundna</w:t>
      </w:r>
      <w:r w:rsidRPr="007F4474">
        <w:rPr>
          <w:rFonts w:ascii="Times New Roman" w:eastAsia="Times New Roman" w:hAnsi="Times New Roman" w:cs="Times New Roman"/>
          <w:color w:val="000000"/>
          <w:sz w:val="24"/>
          <w:szCs w:val="24"/>
        </w:rPr>
        <w:t xml:space="preserve"> kontroller genom hela livet. Det är även viktigt att arbeta preventivt med livsstilsfaktorer såsom rökning och övervikt samt ge patienterna information och kunskap för att de själva ska </w:t>
      </w:r>
      <w:r w:rsidRPr="007F4474" w:rsidR="006F2D52">
        <w:rPr>
          <w:rFonts w:ascii="Times New Roman" w:eastAsia="Times New Roman" w:hAnsi="Times New Roman" w:cs="Times New Roman"/>
          <w:color w:val="000000"/>
          <w:sz w:val="24"/>
          <w:szCs w:val="24"/>
        </w:rPr>
        <w:t>veta hur</w:t>
      </w:r>
      <w:r w:rsidRPr="007F4474">
        <w:rPr>
          <w:rFonts w:ascii="Times New Roman" w:eastAsia="Times New Roman" w:hAnsi="Times New Roman" w:cs="Times New Roman"/>
          <w:color w:val="000000"/>
          <w:sz w:val="24"/>
          <w:szCs w:val="24"/>
        </w:rPr>
        <w:t xml:space="preserve"> de på bästa sätt kan förebygga och behandla sina andningsrelaterade problem.  I vårt kliniska arbete möter vi patienter i kroniskt skede med symtom av exempelvis underventilering. Det är inte alltid som patienterna själva relaterar dessa symtom till andningsbesvär, varför vår kompetens och kartläggning är viktig.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I detta arbete har </w:t>
      </w:r>
      <w:r w:rsidRPr="007F4474">
        <w:rPr>
          <w:rFonts w:ascii="Times New Roman" w:eastAsia="Times New Roman" w:hAnsi="Times New Roman" w:cs="Times New Roman"/>
          <w:i/>
          <w:iCs/>
          <w:color w:val="000000"/>
          <w:sz w:val="24"/>
          <w:szCs w:val="24"/>
        </w:rPr>
        <w:t xml:space="preserve">fysioterapeutiska </w:t>
      </w:r>
      <w:r w:rsidRPr="007F4474">
        <w:rPr>
          <w:rFonts w:ascii="Times New Roman" w:eastAsia="Times New Roman" w:hAnsi="Times New Roman" w:cs="Times New Roman"/>
          <w:color w:val="000000"/>
          <w:sz w:val="24"/>
          <w:szCs w:val="24"/>
        </w:rPr>
        <w:t xml:space="preserve">riktlinjer presenterats men vi vill även belysa vikten av ett strukturerat teamarbete med samtliga professioner. Andningsrelaterade symtom kan framkomma i olika typer av träningssituationer och på vårdavdelningen. På Rehab Station Stockholm och Spinalis har </w:t>
      </w:r>
      <w:r w:rsidRPr="007F4474">
        <w:rPr>
          <w:rFonts w:ascii="Times New Roman" w:eastAsia="Times New Roman" w:hAnsi="Times New Roman" w:cs="Times New Roman"/>
          <w:color w:val="000000"/>
          <w:sz w:val="24"/>
          <w:szCs w:val="24"/>
        </w:rPr>
        <w:t>rehabinstruktörerna</w:t>
      </w:r>
      <w:r w:rsidRPr="007F4474">
        <w:rPr>
          <w:rFonts w:ascii="Times New Roman" w:eastAsia="Times New Roman" w:hAnsi="Times New Roman" w:cs="Times New Roman"/>
          <w:color w:val="000000"/>
          <w:sz w:val="24"/>
          <w:szCs w:val="24"/>
        </w:rPr>
        <w:t xml:space="preserve"> en viktig roll, både som förebilder med erfarenhet av att leva med ryggmärgsskador samt i utbildning av </w:t>
      </w:r>
      <w:r w:rsidRPr="007F4474">
        <w:rPr>
          <w:rFonts w:ascii="Times New Roman" w:eastAsia="Times New Roman" w:hAnsi="Times New Roman" w:cs="Times New Roman"/>
          <w:color w:val="000000"/>
          <w:sz w:val="24"/>
          <w:szCs w:val="24"/>
        </w:rPr>
        <w:t>grodandning</w:t>
      </w:r>
      <w:r w:rsidRPr="007F4474">
        <w:rPr>
          <w:rFonts w:ascii="Times New Roman" w:eastAsia="Times New Roman" w:hAnsi="Times New Roman" w:cs="Times New Roman"/>
          <w:color w:val="000000"/>
          <w:sz w:val="24"/>
          <w:szCs w:val="24"/>
        </w:rPr>
        <w:t>. </w:t>
      </w: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Det är även viktigt med ett samarbete mellan olika vårdinstanser och hela vårdkedjan för ryggmärgsskador i Stockholms län. </w:t>
      </w:r>
    </w:p>
    <w:p w:rsidR="007F4474" w:rsidRPr="007F4474" w:rsidP="007F4474">
      <w:pPr>
        <w:spacing w:after="0" w:line="240" w:lineRule="auto"/>
        <w:rPr>
          <w:rFonts w:ascii="Times New Roman" w:eastAsia="Times New Roman" w:hAnsi="Times New Roman" w:cs="Times New Roman"/>
          <w:sz w:val="24"/>
          <w:szCs w:val="24"/>
        </w:rPr>
      </w:pPr>
    </w:p>
    <w:tbl>
      <w:tblPr>
        <w:tblW w:w="9057" w:type="dxa"/>
        <w:tblCellMar>
          <w:top w:w="15" w:type="dxa"/>
          <w:left w:w="15" w:type="dxa"/>
          <w:bottom w:w="15" w:type="dxa"/>
          <w:right w:w="15" w:type="dxa"/>
        </w:tblCellMar>
        <w:tblLook w:val="04A0"/>
      </w:tblPr>
      <w:tblGrid>
        <w:gridCol w:w="9057"/>
      </w:tblGrid>
      <w:tr w:rsidTr="007C36FE">
        <w:tblPrEx>
          <w:tblW w:w="9057" w:type="dxa"/>
          <w:tblCellMar>
            <w:top w:w="15" w:type="dxa"/>
            <w:left w:w="15" w:type="dxa"/>
            <w:bottom w:w="15" w:type="dxa"/>
            <w:right w:w="15" w:type="dxa"/>
          </w:tblCellMar>
          <w:tblLook w:val="04A0"/>
        </w:tblPrEx>
        <w:trPr>
          <w:trHeight w:val="9651"/>
        </w:trPr>
        <w:tc>
          <w:tcPr>
            <w:tcW w:w="9057" w:type="dxa"/>
            <w:tcBorders>
              <w:top w:val="single" w:sz="12" w:space="0" w:color="000000"/>
              <w:left w:val="single" w:sz="12" w:space="0" w:color="000000"/>
              <w:bottom w:val="single" w:sz="12" w:space="0" w:color="000000"/>
              <w:right w:val="single" w:sz="12" w:space="0" w:color="000000"/>
            </w:tcBorders>
            <w:shd w:val="clear" w:color="auto" w:fill="F2F2F2"/>
            <w:tcMar>
              <w:top w:w="100" w:type="dxa"/>
              <w:left w:w="100" w:type="dxa"/>
              <w:bottom w:w="100" w:type="dxa"/>
              <w:right w:w="100" w:type="dxa"/>
            </w:tcMar>
            <w:hideMark/>
          </w:tcPr>
          <w:p w:rsidR="007F4474" w:rsidRPr="007F4474" w:rsidP="007338AA">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sz w:val="24"/>
                <w:szCs w:val="24"/>
              </w:rPr>
              <w:t> </w:t>
            </w:r>
          </w:p>
          <w:p w:rsidR="007F4474" w:rsidRPr="007F4474" w:rsidP="007338AA">
            <w:pPr>
              <w:spacing w:after="0" w:line="240" w:lineRule="auto"/>
              <w:jc w:val="center"/>
              <w:rPr>
                <w:rFonts w:ascii="Times New Roman" w:eastAsia="Times New Roman" w:hAnsi="Times New Roman" w:cs="Times New Roman"/>
                <w:b/>
                <w:bCs/>
                <w:color w:val="ED7D31" w:themeColor="accent2"/>
                <w:sz w:val="24"/>
                <w:szCs w:val="24"/>
              </w:rPr>
            </w:pPr>
            <w:r w:rsidRPr="007F4474">
              <w:rPr>
                <w:rFonts w:ascii="Times New Roman" w:eastAsia="Times New Roman" w:hAnsi="Times New Roman" w:cs="Times New Roman"/>
                <w:b/>
                <w:bCs/>
                <w:color w:val="ED7D31" w:themeColor="accent2"/>
                <w:sz w:val="24"/>
                <w:szCs w:val="24"/>
              </w:rPr>
              <w:t>Vårdkedjan för ryggmärgsskador i Stockholm</w:t>
            </w:r>
          </w:p>
          <w:p w:rsidR="007F4474" w:rsidRPr="007F4474" w:rsidP="007338AA">
            <w:pPr>
              <w:spacing w:after="0" w:line="240" w:lineRule="auto"/>
              <w:jc w:val="center"/>
              <w:rPr>
                <w:rFonts w:ascii="Times New Roman" w:eastAsia="Times New Roman" w:hAnsi="Times New Roman" w:cs="Times New Roman"/>
                <w:sz w:val="24"/>
                <w:szCs w:val="24"/>
              </w:rPr>
            </w:pPr>
          </w:p>
          <w:p w:rsidR="007F4474" w:rsidRPr="007F4474" w:rsidP="007338AA">
            <w:pPr>
              <w:spacing w:after="0" w:line="240" w:lineRule="auto"/>
              <w:jc w:val="center"/>
              <w:rPr>
                <w:rFonts w:ascii="Times New Roman" w:eastAsia="Times New Roman" w:hAnsi="Times New Roman" w:cs="Times New Roman"/>
                <w:sz w:val="24"/>
                <w:szCs w:val="24"/>
              </w:rPr>
            </w:pP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1713245</wp:posOffset>
                      </wp:positionH>
                      <wp:positionV relativeFrom="paragraph">
                        <wp:posOffset>114684</wp:posOffset>
                      </wp:positionV>
                      <wp:extent cx="2222204" cy="913765"/>
                      <wp:effectExtent l="0" t="0" r="26035" b="19685"/>
                      <wp:wrapNone/>
                      <wp:docPr id="7" name="Rektangel 7"/>
                      <wp:cNvGraphicFramePr/>
                      <a:graphic xmlns:a="http://schemas.openxmlformats.org/drawingml/2006/main">
                        <a:graphicData uri="http://schemas.microsoft.com/office/word/2010/wordprocessingShape">
                          <wps:wsp xmlns:wps="http://schemas.microsoft.com/office/word/2010/wordprocessingShape">
                            <wps:cNvSpPr/>
                            <wps:spPr>
                              <a:xfrm>
                                <a:off x="0" y="0"/>
                                <a:ext cx="2222204" cy="9137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8AA" w:rsidP="00BA4DE8">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NKS Neuro 5</w:t>
                                  </w:r>
                                </w:p>
                                <w:p w:rsidR="007338AA" w:rsidRPr="007C36FE" w:rsidP="007C36FE">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Postoperativ mobilisering och rehabilitering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7" o:spid="_x0000_s1025" style="width:175pt;height:71.95pt;margin-top:9.05pt;margin-left:134.9pt;mso-height-percent:0;mso-height-relative:margin;mso-width-percent:0;mso-width-relative:margin;mso-wrap-distance-bottom:0;mso-wrap-distance-left:9pt;mso-wrap-distance-right:9pt;mso-wrap-distance-top:0;mso-wrap-style:square;position:absolute;visibility:visible;v-text-anchor:middle;z-index:251665408" fillcolor="#4472c4" strokecolor="#1f3763" strokeweight="1pt">
                      <v:textbox>
                        <w:txbxContent>
                          <w:p w:rsidR="007338AA" w:rsidP="00BA4DE8">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NKS Neuro 5</w:t>
                            </w:r>
                          </w:p>
                          <w:p w:rsidR="007338AA" w:rsidRPr="007C36FE" w:rsidP="007C36FE">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Postoperativ mobilisering och rehabilitering</w:t>
                            </w:r>
                          </w:p>
                        </w:txbxContent>
                      </v:textbox>
                    </v:rect>
                  </w:pict>
                </mc:Fallback>
              </mc:AlternateContent>
            </w:r>
          </w:p>
          <w:p w:rsidR="006F2D52" w:rsidRPr="007338AA" w:rsidP="007338AA">
            <w:pPr>
              <w:spacing w:after="0" w:line="240" w:lineRule="auto"/>
              <w:jc w:val="center"/>
              <w:rPr>
                <w:rFonts w:ascii="Times New Roman" w:eastAsia="Times New Roman" w:hAnsi="Times New Roman" w:cs="Times New Roman"/>
                <w:sz w:val="24"/>
                <w:szCs w:val="24"/>
              </w:rPr>
            </w:pPr>
          </w:p>
          <w:p w:rsidR="006F2D52" w:rsidRPr="007338AA" w:rsidP="007338AA">
            <w:pPr>
              <w:spacing w:after="0" w:line="240" w:lineRule="auto"/>
              <w:jc w:val="center"/>
              <w:rPr>
                <w:rFonts w:ascii="Times New Roman" w:eastAsia="Times New Roman" w:hAnsi="Times New Roman" w:cs="Times New Roman"/>
                <w:sz w:val="24"/>
                <w:szCs w:val="24"/>
              </w:rPr>
            </w:pPr>
          </w:p>
          <w:p w:rsidR="006F2D52" w:rsidRPr="007338AA" w:rsidP="007338AA">
            <w:pPr>
              <w:spacing w:after="0" w:line="240" w:lineRule="auto"/>
              <w:jc w:val="center"/>
              <w:rPr>
                <w:rFonts w:ascii="Times New Roman" w:eastAsia="Times New Roman" w:hAnsi="Times New Roman" w:cs="Times New Roman"/>
                <w:sz w:val="24"/>
                <w:szCs w:val="24"/>
              </w:rPr>
            </w:pPr>
          </w:p>
          <w:p w:rsidR="006F2D52" w:rsidRPr="007338AA" w:rsidP="007338AA">
            <w:pPr>
              <w:spacing w:after="0" w:line="240" w:lineRule="auto"/>
              <w:jc w:val="center"/>
              <w:rPr>
                <w:rFonts w:ascii="Times New Roman" w:eastAsia="Times New Roman" w:hAnsi="Times New Roman" w:cs="Times New Roman"/>
                <w:sz w:val="24"/>
                <w:szCs w:val="24"/>
              </w:rPr>
            </w:pPr>
          </w:p>
          <w:p w:rsidR="006F2D52" w:rsidRPr="007338AA" w:rsidP="007338AA">
            <w:pPr>
              <w:spacing w:after="0" w:line="240" w:lineRule="auto"/>
              <w:jc w:val="center"/>
              <w:rPr>
                <w:rFonts w:ascii="Times New Roman" w:eastAsia="Times New Roman" w:hAnsi="Times New Roman" w:cs="Times New Roman"/>
                <w:sz w:val="24"/>
                <w:szCs w:val="24"/>
              </w:rPr>
            </w:pPr>
          </w:p>
          <w:p w:rsidR="006F2D52" w:rsidRPr="007338AA" w:rsidP="007338AA">
            <w:pPr>
              <w:spacing w:after="0" w:line="240" w:lineRule="auto"/>
              <w:jc w:val="center"/>
              <w:rPr>
                <w:rFonts w:ascii="Times New Roman" w:eastAsia="Times New Roman" w:hAnsi="Times New Roman" w:cs="Times New Roman"/>
                <w:sz w:val="24"/>
                <w:szCs w:val="24"/>
              </w:rPr>
            </w:pP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2744603</wp:posOffset>
                      </wp:positionH>
                      <wp:positionV relativeFrom="paragraph">
                        <wp:posOffset>83850</wp:posOffset>
                      </wp:positionV>
                      <wp:extent cx="0" cy="393404"/>
                      <wp:effectExtent l="76200" t="0" r="57150" b="64135"/>
                      <wp:wrapNone/>
                      <wp:docPr id="10" name="Rak pilkoppling 10"/>
                      <wp:cNvGraphicFramePr/>
                      <a:graphic xmlns:a="http://schemas.openxmlformats.org/drawingml/2006/main">
                        <a:graphicData uri="http://schemas.microsoft.com/office/word/2010/wordprocessingShape">
                          <wps:wsp xmlns:wps="http://schemas.microsoft.com/office/word/2010/wordprocessingShape">
                            <wps:cNvCnPr/>
                            <wps:spPr>
                              <a:xfrm>
                                <a:off x="0" y="0"/>
                                <a:ext cx="0" cy="3934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k pilkoppling 10" o:spid="_x0000_s1026" type="#_x0000_t32" style="width:0;height:31pt;margin-top:6.6pt;margin-left:216.1pt;mso-wrap-distance-bottom:0;mso-wrap-distance-left:9pt;mso-wrap-distance-right:9pt;mso-wrap-distance-top:0;mso-wrap-style:square;position:absolute;visibility:visible;z-index:251671552" strokecolor="#4472c4" strokeweight="0.5pt">
                      <v:stroke joinstyle="miter" endarrow="block"/>
                    </v:shape>
                  </w:pict>
                </mc:Fallback>
              </mc:AlternateContent>
            </w: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3977980</wp:posOffset>
                      </wp:positionH>
                      <wp:positionV relativeFrom="paragraph">
                        <wp:posOffset>83850</wp:posOffset>
                      </wp:positionV>
                      <wp:extent cx="712381" cy="425302"/>
                      <wp:effectExtent l="0" t="0" r="69215" b="51435"/>
                      <wp:wrapNone/>
                      <wp:docPr id="9" name="Rak pilkoppling 9"/>
                      <wp:cNvGraphicFramePr/>
                      <a:graphic xmlns:a="http://schemas.openxmlformats.org/drawingml/2006/main">
                        <a:graphicData uri="http://schemas.microsoft.com/office/word/2010/wordprocessingShape">
                          <wps:wsp xmlns:wps="http://schemas.microsoft.com/office/word/2010/wordprocessingShape">
                            <wps:cNvCnPr/>
                            <wps:spPr>
                              <a:xfrm>
                                <a:off x="0" y="0"/>
                                <a:ext cx="712381" cy="4253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koppling 9" o:spid="_x0000_s1027" type="#_x0000_t32" style="width:56.1pt;height:33.5pt;margin-top:6.6pt;margin-left:313.25pt;mso-wrap-distance-bottom:0;mso-wrap-distance-left:9pt;mso-wrap-distance-right:9pt;mso-wrap-distance-top:0;mso-wrap-style:square;position:absolute;visibility:visible;z-index:251669504" strokecolor="#4472c4" strokeweight="0.5pt">
                      <v:stroke joinstyle="miter" endarrow="block"/>
                    </v:shape>
                  </w:pict>
                </mc:Fallback>
              </mc:AlternateContent>
            </w: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905169</wp:posOffset>
                      </wp:positionH>
                      <wp:positionV relativeFrom="paragraph">
                        <wp:posOffset>62584</wp:posOffset>
                      </wp:positionV>
                      <wp:extent cx="669837" cy="393405"/>
                      <wp:effectExtent l="38100" t="0" r="16510" b="64135"/>
                      <wp:wrapNone/>
                      <wp:docPr id="8" name="Rak pilkoppling 8"/>
                      <wp:cNvGraphicFramePr/>
                      <a:graphic xmlns:a="http://schemas.openxmlformats.org/drawingml/2006/main">
                        <a:graphicData uri="http://schemas.microsoft.com/office/word/2010/wordprocessingShape">
                          <wps:wsp xmlns:wps="http://schemas.microsoft.com/office/word/2010/wordprocessingShape">
                            <wps:cNvCnPr/>
                            <wps:spPr>
                              <a:xfrm flipH="1">
                                <a:off x="0" y="0"/>
                                <a:ext cx="669837" cy="393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koppling 8" o:spid="_x0000_s1028" type="#_x0000_t32" style="width:52.75pt;height:31pt;margin-top:4.95pt;margin-left:71.25pt;flip:x;mso-height-percent:0;mso-height-relative:margin;mso-width-percent:0;mso-width-relative:margin;mso-wrap-distance-bottom:0;mso-wrap-distance-left:9pt;mso-wrap-distance-right:9pt;mso-wrap-distance-top:0;mso-wrap-style:square;position:absolute;visibility:visible;z-index:251667456" strokecolor="#4472c4" strokeweight="0.5pt">
                      <v:stroke joinstyle="miter" endarrow="block"/>
                    </v:shape>
                  </w:pict>
                </mc:Fallback>
              </mc:AlternateContent>
            </w:r>
          </w:p>
          <w:p w:rsidR="006F2D52" w:rsidRPr="007F4474" w:rsidP="007338AA">
            <w:pPr>
              <w:spacing w:after="0" w:line="240" w:lineRule="auto"/>
              <w:jc w:val="center"/>
              <w:rPr>
                <w:rFonts w:ascii="Times New Roman" w:eastAsia="Times New Roman" w:hAnsi="Times New Roman" w:cs="Times New Roman"/>
                <w:sz w:val="24"/>
                <w:szCs w:val="24"/>
              </w:rPr>
            </w:pPr>
          </w:p>
          <w:p w:rsidR="00BA4DE8" w:rsidRPr="007338AA" w:rsidP="007338AA">
            <w:pPr>
              <w:spacing w:after="0" w:line="240" w:lineRule="auto"/>
              <w:jc w:val="center"/>
              <w:rPr>
                <w:rFonts w:ascii="Times New Roman" w:eastAsia="Times New Roman" w:hAnsi="Times New Roman" w:cs="Times New Roman"/>
                <w:sz w:val="24"/>
                <w:szCs w:val="24"/>
              </w:rPr>
            </w:pPr>
          </w:p>
          <w:p w:rsidR="00BA4DE8" w:rsidRPr="007338AA" w:rsidP="007338AA">
            <w:pPr>
              <w:spacing w:after="0" w:line="240" w:lineRule="auto"/>
              <w:jc w:val="center"/>
              <w:rPr>
                <w:rFonts w:ascii="Times New Roman" w:eastAsia="Times New Roman" w:hAnsi="Times New Roman" w:cs="Times New Roman"/>
                <w:sz w:val="24"/>
                <w:szCs w:val="24"/>
              </w:rPr>
            </w:pP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1872733</wp:posOffset>
                      </wp:positionH>
                      <wp:positionV relativeFrom="paragraph">
                        <wp:posOffset>89697</wp:posOffset>
                      </wp:positionV>
                      <wp:extent cx="1903227" cy="754705"/>
                      <wp:effectExtent l="0" t="0" r="20955" b="26670"/>
                      <wp:wrapNone/>
                      <wp:docPr id="4" name="Rektangel 4"/>
                      <wp:cNvGraphicFramePr/>
                      <a:graphic xmlns:a="http://schemas.openxmlformats.org/drawingml/2006/main">
                        <a:graphicData uri="http://schemas.microsoft.com/office/word/2010/wordprocessingShape">
                          <wps:wsp xmlns:wps="http://schemas.microsoft.com/office/word/2010/wordprocessingShape">
                            <wps:cNvSpPr/>
                            <wps:spPr>
                              <a:xfrm>
                                <a:off x="0" y="0"/>
                                <a:ext cx="1903227" cy="754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8AA" w:rsidP="00BA4D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Remeo</w:t>
                                  </w:r>
                                </w:p>
                                <w:p w:rsidR="007338AA" w:rsidRPr="007F4474" w:rsidP="007C36FE">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Avancerad andnings</w:t>
                                  </w:r>
                                  <w:r>
                                    <w:rPr>
                                      <w:rFonts w:ascii="Times New Roman" w:eastAsia="Times New Roman" w:hAnsi="Times New Roman" w:cs="Times New Roman"/>
                                      <w:color w:val="000000"/>
                                      <w:sz w:val="24"/>
                                      <w:szCs w:val="24"/>
                                    </w:rPr>
                                    <w:t>vård &amp;</w:t>
                                  </w:r>
                                  <w:r w:rsidRPr="007F4474">
                                    <w:rPr>
                                      <w:rFonts w:ascii="Times New Roman" w:eastAsia="Times New Roman" w:hAnsi="Times New Roman" w:cs="Times New Roman"/>
                                      <w:color w:val="000000"/>
                                      <w:sz w:val="24"/>
                                      <w:szCs w:val="24"/>
                                    </w:rPr>
                                    <w:t xml:space="preserve"> mobilisering/rehabilitering</w:t>
                                  </w:r>
                                </w:p>
                                <w:p w:rsidR="007338AA" w:rsidP="006F2D52">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4" o:spid="_x0000_s1029" style="width:149.85pt;height:59.45pt;margin-top:7.05pt;margin-left:147.45pt;mso-height-percent:0;mso-height-relative:margin;mso-width-percent:0;mso-width-relative:margin;mso-wrap-distance-bottom:0;mso-wrap-distance-left:9pt;mso-wrap-distance-right:9pt;mso-wrap-distance-top:0;mso-wrap-style:square;position:absolute;visibility:visible;v-text-anchor:middle;z-index:251661312" fillcolor="#4472c4" strokecolor="#1f3763" strokeweight="1pt">
                      <v:textbox>
                        <w:txbxContent>
                          <w:p w:rsidR="007338AA" w:rsidP="00BA4D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Remeo</w:t>
                            </w:r>
                          </w:p>
                          <w:p w:rsidR="007338AA" w:rsidRPr="007F4474" w:rsidP="007C36FE">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Avancerad andnings</w:t>
                            </w:r>
                            <w:r>
                              <w:rPr>
                                <w:rFonts w:ascii="Times New Roman" w:eastAsia="Times New Roman" w:hAnsi="Times New Roman" w:cs="Times New Roman"/>
                                <w:color w:val="000000"/>
                                <w:sz w:val="24"/>
                                <w:szCs w:val="24"/>
                              </w:rPr>
                              <w:t>vård &amp;</w:t>
                            </w:r>
                            <w:r w:rsidRPr="007F4474">
                              <w:rPr>
                                <w:rFonts w:ascii="Times New Roman" w:eastAsia="Times New Roman" w:hAnsi="Times New Roman" w:cs="Times New Roman"/>
                                <w:color w:val="000000"/>
                                <w:sz w:val="24"/>
                                <w:szCs w:val="24"/>
                              </w:rPr>
                              <w:t xml:space="preserve"> mobilisering/rehabilitering</w:t>
                            </w:r>
                          </w:p>
                          <w:p w:rsidR="007338AA" w:rsidP="006F2D52">
                            <w:pPr>
                              <w:jc w:val="center"/>
                            </w:pPr>
                          </w:p>
                        </w:txbxContent>
                      </v:textbox>
                    </v:rect>
                  </w:pict>
                </mc:Fallback>
              </mc:AlternateContent>
            </w:r>
            <w:r w:rsidRPr="007338AA" w:rsidR="00BA4DE8">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3945890</wp:posOffset>
                      </wp:positionH>
                      <wp:positionV relativeFrom="paragraph">
                        <wp:posOffset>68402</wp:posOffset>
                      </wp:positionV>
                      <wp:extent cx="1562986" cy="776176"/>
                      <wp:effectExtent l="0" t="0" r="18415" b="24130"/>
                      <wp:wrapNone/>
                      <wp:docPr id="5" name="Rektangel 5"/>
                      <wp:cNvGraphicFramePr/>
                      <a:graphic xmlns:a="http://schemas.openxmlformats.org/drawingml/2006/main">
                        <a:graphicData uri="http://schemas.microsoft.com/office/word/2010/wordprocessingShape">
                          <wps:wsp xmlns:wps="http://schemas.microsoft.com/office/word/2010/wordprocessingShape">
                            <wps:cNvSpPr/>
                            <wps:spPr>
                              <a:xfrm>
                                <a:off x="0" y="0"/>
                                <a:ext cx="1562986" cy="7761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8AA" w:rsidP="00BA4DE8">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Stockholms sjukhem</w:t>
                                  </w:r>
                                </w:p>
                                <w:p w:rsidR="007338AA" w:rsidRPr="007C36FE" w:rsidP="007C36FE">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Mobilisering och rehabilitering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5" o:spid="_x0000_s1030" style="width:123.05pt;height:61.1pt;margin-top:5.4pt;margin-left:310.7pt;mso-height-percent:0;mso-height-relative:margin;mso-width-percent:0;mso-width-relative:margin;mso-wrap-distance-bottom:0;mso-wrap-distance-left:9pt;mso-wrap-distance-right:9pt;mso-wrap-distance-top:0;mso-wrap-style:square;position:absolute;visibility:visible;v-text-anchor:middle;z-index:251663360" fillcolor="#4472c4" strokecolor="#1f3763" strokeweight="1pt">
                      <v:textbox>
                        <w:txbxContent>
                          <w:p w:rsidR="007338AA" w:rsidP="00BA4DE8">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Stockholms sjukhem</w:t>
                            </w:r>
                          </w:p>
                          <w:p w:rsidR="007338AA" w:rsidRPr="007C36FE" w:rsidP="007C36FE">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Mobilisering och rehabilitering</w:t>
                            </w:r>
                          </w:p>
                        </w:txbxContent>
                      </v:textbox>
                    </v:rect>
                  </w:pict>
                </mc:Fallback>
              </mc:AlternateContent>
            </w:r>
            <w:r w:rsidRPr="007338AA" w:rsidR="00BA4DE8">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68240</wp:posOffset>
                      </wp:positionV>
                      <wp:extent cx="1488440" cy="765544"/>
                      <wp:effectExtent l="0" t="0" r="16510" b="15875"/>
                      <wp:wrapNone/>
                      <wp:docPr id="3" name="Rektangel 3"/>
                      <wp:cNvGraphicFramePr/>
                      <a:graphic xmlns:a="http://schemas.openxmlformats.org/drawingml/2006/main">
                        <a:graphicData uri="http://schemas.microsoft.com/office/word/2010/wordprocessingShape">
                          <wps:wsp xmlns:wps="http://schemas.microsoft.com/office/word/2010/wordprocessingShape">
                            <wps:cNvSpPr/>
                            <wps:spPr>
                              <a:xfrm>
                                <a:off x="0" y="0"/>
                                <a:ext cx="1488440" cy="7655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8AA" w:rsidRPr="007F4474" w:rsidP="00BA4DE8">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Rehab Station Stockholm</w:t>
                                  </w:r>
                                </w:p>
                                <w:p w:rsidR="007338AA" w:rsidRPr="007C36FE" w:rsidP="007C36FE">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Aktiv rehabilitering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3" o:spid="_x0000_s1031" style="width:117.2pt;height:60.3pt;margin-top:5.35pt;margin-left:13.5pt;mso-height-percent:0;mso-height-relative:margin;mso-width-percent:0;mso-width-relative:margin;mso-wrap-distance-bottom:0;mso-wrap-distance-left:9pt;mso-wrap-distance-right:9pt;mso-wrap-distance-top:0;mso-wrap-style:square;position:absolute;visibility:visible;v-text-anchor:middle;z-index:251659264" fillcolor="#4472c4" strokecolor="#1f3763" strokeweight="1pt">
                      <v:textbox>
                        <w:txbxContent>
                          <w:p w:rsidR="007338AA" w:rsidRPr="007F4474" w:rsidP="00BA4DE8">
                            <w:pPr>
                              <w:spacing w:after="0" w:line="240" w:lineRule="auto"/>
                              <w:jc w:val="center"/>
                              <w:rPr>
                                <w:rFonts w:ascii="Times New Roman" w:eastAsia="Times New Roman" w:hAnsi="Times New Roman" w:cs="Times New Roman"/>
                                <w:sz w:val="24"/>
                                <w:szCs w:val="24"/>
                              </w:rPr>
                            </w:pPr>
                            <w:r w:rsidRPr="007F4474">
                              <w:rPr>
                                <w:rFonts w:ascii="Times New Roman" w:eastAsia="Times New Roman" w:hAnsi="Times New Roman" w:cs="Times New Roman"/>
                                <w:b/>
                                <w:bCs/>
                                <w:color w:val="000000"/>
                                <w:sz w:val="24"/>
                                <w:szCs w:val="24"/>
                              </w:rPr>
                              <w:t>Rehab Station Stockholm</w:t>
                            </w:r>
                          </w:p>
                          <w:p w:rsidR="007338AA" w:rsidRPr="007C36FE" w:rsidP="007C36FE">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color w:val="000000"/>
                                <w:sz w:val="24"/>
                                <w:szCs w:val="24"/>
                              </w:rPr>
                              <w:t>Aktiv rehabilitering</w:t>
                            </w:r>
                          </w:p>
                        </w:txbxContent>
                      </v:textbox>
                    </v:rect>
                  </w:pict>
                </mc:Fallback>
              </mc:AlternateContent>
            </w:r>
          </w:p>
          <w:p w:rsidR="00BA4DE8" w:rsidRPr="007338AA" w:rsidP="007338AA">
            <w:pPr>
              <w:spacing w:after="0" w:line="240" w:lineRule="auto"/>
              <w:jc w:val="center"/>
              <w:rPr>
                <w:rFonts w:ascii="Times New Roman" w:eastAsia="Times New Roman" w:hAnsi="Times New Roman" w:cs="Times New Roman"/>
                <w:sz w:val="24"/>
                <w:szCs w:val="24"/>
              </w:rPr>
            </w:pPr>
          </w:p>
          <w:p w:rsidR="007F4474" w:rsidRPr="007F4474" w:rsidP="007338AA">
            <w:pPr>
              <w:spacing w:after="0" w:line="240" w:lineRule="auto"/>
              <w:jc w:val="center"/>
              <w:rPr>
                <w:rFonts w:ascii="Times New Roman" w:eastAsia="Times New Roman" w:hAnsi="Times New Roman" w:cs="Times New Roman"/>
                <w:sz w:val="24"/>
                <w:szCs w:val="24"/>
              </w:rPr>
            </w:pP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2765868</wp:posOffset>
                      </wp:positionH>
                      <wp:positionV relativeFrom="paragraph">
                        <wp:posOffset>1961382</wp:posOffset>
                      </wp:positionV>
                      <wp:extent cx="0" cy="329609"/>
                      <wp:effectExtent l="76200" t="0" r="76200" b="51435"/>
                      <wp:wrapNone/>
                      <wp:docPr id="14" name="Rak pilkoppling 14"/>
                      <wp:cNvGraphicFramePr/>
                      <a:graphic xmlns:a="http://schemas.openxmlformats.org/drawingml/2006/main">
                        <a:graphicData uri="http://schemas.microsoft.com/office/word/2010/wordprocessingShape">
                          <wps:wsp xmlns:wps="http://schemas.microsoft.com/office/word/2010/wordprocessingShape">
                            <wps:cNvCnPr/>
                            <wps:spPr>
                              <a:xfrm>
                                <a:off x="0" y="0"/>
                                <a:ext cx="0" cy="329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koppling 14" o:spid="_x0000_s1032" type="#_x0000_t32" style="width:0;height:25.95pt;margin-top:154.45pt;margin-left:217.8pt;mso-wrap-distance-bottom:0;mso-wrap-distance-left:9pt;mso-wrap-distance-right:9pt;mso-wrap-distance-top:0;mso-wrap-style:square;position:absolute;visibility:visible;z-index:251679744" strokecolor="#4472c4" strokeweight="0.5pt">
                      <v:stroke joinstyle="miter" endarrow="block"/>
                    </v:shape>
                  </w:pict>
                </mc:Fallback>
              </mc:AlternateContent>
            </w: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2010410</wp:posOffset>
                      </wp:positionH>
                      <wp:positionV relativeFrom="paragraph">
                        <wp:posOffset>1141922</wp:posOffset>
                      </wp:positionV>
                      <wp:extent cx="1626235" cy="701748"/>
                      <wp:effectExtent l="0" t="0" r="12065" b="22225"/>
                      <wp:wrapNone/>
                      <wp:docPr id="6" name="Rektangel 6"/>
                      <wp:cNvGraphicFramePr/>
                      <a:graphic xmlns:a="http://schemas.openxmlformats.org/drawingml/2006/main">
                        <a:graphicData uri="http://schemas.microsoft.com/office/word/2010/wordprocessingShape">
                          <wps:wsp xmlns:wps="http://schemas.microsoft.com/office/word/2010/wordprocessingShape">
                            <wps:cNvSpPr/>
                            <wps:spPr>
                              <a:xfrm>
                                <a:off x="0" y="0"/>
                                <a:ext cx="1626235" cy="7017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8AA" w:rsidP="00BA4DE8">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Spinalis Dagrehab</w:t>
                                  </w:r>
                                  <w:r w:rsidRPr="007F44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7F4474">
                                    <w:rPr>
                                      <w:rFonts w:ascii="Times New Roman" w:eastAsia="Times New Roman" w:hAnsi="Times New Roman" w:cs="Times New Roman"/>
                                      <w:color w:val="000000"/>
                                      <w:sz w:val="24"/>
                                      <w:szCs w:val="24"/>
                                    </w:rPr>
                                    <w:t>ortsatt kartläggning och rehabilitering</w:t>
                                  </w:r>
                                </w:p>
                                <w:p w:rsidR="007338AA" w:rsidP="00BA4DE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6" o:spid="_x0000_s1033" style="width:128.05pt;height:55.25pt;margin-top:89.9pt;margin-left:158.3pt;mso-height-percent:0;mso-height-relative:margin;mso-width-percent:0;mso-width-relative:margin;mso-wrap-distance-bottom:0;mso-wrap-distance-left:9pt;mso-wrap-distance-right:9pt;mso-wrap-distance-top:0;mso-wrap-style:square;position:absolute;visibility:visible;v-text-anchor:middle;z-index:251673600" fillcolor="#4472c4" strokecolor="#1f3763" strokeweight="1pt">
                      <v:textbox>
                        <w:txbxContent>
                          <w:p w:rsidR="007338AA" w:rsidP="00BA4DE8">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Spinalis Dagrehab</w:t>
                            </w:r>
                            <w:r w:rsidRPr="007F44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7F4474">
                              <w:rPr>
                                <w:rFonts w:ascii="Times New Roman" w:eastAsia="Times New Roman" w:hAnsi="Times New Roman" w:cs="Times New Roman"/>
                                <w:color w:val="000000"/>
                                <w:sz w:val="24"/>
                                <w:szCs w:val="24"/>
                              </w:rPr>
                              <w:t>ortsatt kartläggning och rehabilitering</w:t>
                            </w:r>
                          </w:p>
                          <w:p w:rsidR="007338AA" w:rsidP="00BA4DE8">
                            <w:pPr>
                              <w:jc w:val="center"/>
                            </w:pPr>
                          </w:p>
                        </w:txbxContent>
                      </v:textbox>
                    </v:rect>
                  </w:pict>
                </mc:Fallback>
              </mc:AlternateContent>
            </w: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2766843</wp:posOffset>
                      </wp:positionH>
                      <wp:positionV relativeFrom="paragraph">
                        <wp:posOffset>634306</wp:posOffset>
                      </wp:positionV>
                      <wp:extent cx="0" cy="393404"/>
                      <wp:effectExtent l="76200" t="0" r="57150" b="64135"/>
                      <wp:wrapNone/>
                      <wp:docPr id="13" name="Rak pilkoppling 13"/>
                      <wp:cNvGraphicFramePr/>
                      <a:graphic xmlns:a="http://schemas.openxmlformats.org/drawingml/2006/main">
                        <a:graphicData uri="http://schemas.microsoft.com/office/word/2010/wordprocessingShape">
                          <wps:wsp xmlns:wps="http://schemas.microsoft.com/office/word/2010/wordprocessingShape">
                            <wps:cNvCnPr/>
                            <wps:spPr>
                              <a:xfrm>
                                <a:off x="0" y="0"/>
                                <a:ext cx="0" cy="3934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koppling 13" o:spid="_x0000_s1034" type="#_x0000_t32" style="width:0;height:31pt;margin-top:49.95pt;margin-left:217.85pt;mso-wrap-distance-bottom:0;mso-wrap-distance-left:9pt;mso-wrap-distance-right:9pt;mso-wrap-distance-top:0;mso-wrap-style:square;position:absolute;visibility:visible;z-index:251677696" strokecolor="#4472c4" strokeweight="0.5pt">
                      <v:stroke joinstyle="miter" endarrow="block"/>
                    </v:shape>
                  </w:pict>
                </mc:Fallback>
              </mc:AlternateContent>
            </w:r>
            <w:r w:rsidRPr="007338AA">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1978660</wp:posOffset>
                      </wp:positionH>
                      <wp:positionV relativeFrom="paragraph">
                        <wp:posOffset>2333049</wp:posOffset>
                      </wp:positionV>
                      <wp:extent cx="1626235" cy="893031"/>
                      <wp:effectExtent l="0" t="0" r="12065" b="21590"/>
                      <wp:wrapNone/>
                      <wp:docPr id="12" name="Rektangel 12"/>
                      <wp:cNvGraphicFramePr/>
                      <a:graphic xmlns:a="http://schemas.openxmlformats.org/drawingml/2006/main">
                        <a:graphicData uri="http://schemas.microsoft.com/office/word/2010/wordprocessingShape">
                          <wps:wsp xmlns:wps="http://schemas.microsoft.com/office/word/2010/wordprocessingShape">
                            <wps:cNvSpPr/>
                            <wps:spPr>
                              <a:xfrm>
                                <a:off x="0" y="0"/>
                                <a:ext cx="1626235" cy="8930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8AA" w:rsidRPr="007C36FE" w:rsidP="007C36FE">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 xml:space="preserve">Spinalis </w:t>
                                  </w:r>
                                  <w:r>
                                    <w:rPr>
                                      <w:rFonts w:ascii="Times New Roman" w:eastAsia="Times New Roman" w:hAnsi="Times New Roman" w:cs="Times New Roman"/>
                                      <w:b/>
                                      <w:bCs/>
                                      <w:color w:val="000000"/>
                                      <w:sz w:val="24"/>
                                      <w:szCs w:val="24"/>
                                    </w:rPr>
                                    <w:t>Poliklinik</w:t>
                                  </w:r>
                                  <w:r w:rsidRPr="007F44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Livslång uppföljning av ryggmärgsskadan.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ktangel 12" o:spid="_x0000_s1035" style="width:128.05pt;height:70.3pt;margin-top:183.7pt;margin-left:155.8pt;mso-height-percent:0;mso-height-relative:margin;mso-width-percent:0;mso-width-relative:margin;mso-wrap-distance-bottom:0;mso-wrap-distance-left:9pt;mso-wrap-distance-right:9pt;mso-wrap-distance-top:0;mso-wrap-style:square;position:absolute;visibility:visible;v-text-anchor:middle;z-index:251675648" fillcolor="#4472c4" strokecolor="#1f3763" strokeweight="1pt">
                      <v:textbox>
                        <w:txbxContent>
                          <w:p w:rsidR="007338AA" w:rsidRPr="007C36FE" w:rsidP="007C36FE">
                            <w:pPr>
                              <w:spacing w:after="0" w:line="240" w:lineRule="auto"/>
                              <w:jc w:val="center"/>
                              <w:rPr>
                                <w:rFonts w:ascii="Times New Roman" w:eastAsia="Times New Roman" w:hAnsi="Times New Roman" w:cs="Times New Roman"/>
                                <w:color w:val="000000"/>
                                <w:sz w:val="24"/>
                                <w:szCs w:val="24"/>
                              </w:rPr>
                            </w:pPr>
                            <w:r w:rsidRPr="007F4474">
                              <w:rPr>
                                <w:rFonts w:ascii="Times New Roman" w:eastAsia="Times New Roman" w:hAnsi="Times New Roman" w:cs="Times New Roman"/>
                                <w:b/>
                                <w:bCs/>
                                <w:color w:val="000000"/>
                                <w:sz w:val="24"/>
                                <w:szCs w:val="24"/>
                              </w:rPr>
                              <w:t xml:space="preserve">Spinalis </w:t>
                            </w:r>
                            <w:r>
                              <w:rPr>
                                <w:rFonts w:ascii="Times New Roman" w:eastAsia="Times New Roman" w:hAnsi="Times New Roman" w:cs="Times New Roman"/>
                                <w:b/>
                                <w:bCs/>
                                <w:color w:val="000000"/>
                                <w:sz w:val="24"/>
                                <w:szCs w:val="24"/>
                              </w:rPr>
                              <w:t>Poliklinik</w:t>
                            </w:r>
                            <w:r w:rsidRPr="007F44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Livslång uppföljning av ryggmärgsskadan.</w:t>
                            </w:r>
                          </w:p>
                        </w:txbxContent>
                      </v:textbox>
                    </v:rect>
                  </w:pict>
                </mc:Fallback>
              </mc:AlternateContent>
            </w:r>
          </w:p>
        </w:tc>
      </w:tr>
    </w:tbl>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I Sverige pågår just nu en centralisering av den högspecialiserade ryggmärgsskaderehabiliteringen. Målet är att samla kompetens och ge patienterna förutsättningar för bästa möjliga vård och rehabilitering. Detta ställer högre krav på struktur, specialistvård och kompetens även inom området respiration.</w:t>
      </w:r>
      <w:r w:rsidRPr="007F4474">
        <w:rPr>
          <w:rFonts w:ascii="Times New Roman" w:eastAsia="Times New Roman" w:hAnsi="Times New Roman" w:cs="Times New Roman"/>
          <w:color w:val="FF9900"/>
          <w:sz w:val="24"/>
          <w:szCs w:val="24"/>
        </w:rPr>
        <w:t xml:space="preserve"> </w:t>
      </w:r>
      <w:r w:rsidRPr="007F4474">
        <w:rPr>
          <w:rFonts w:ascii="Times New Roman" w:eastAsia="Times New Roman" w:hAnsi="Times New Roman" w:cs="Times New Roman"/>
          <w:color w:val="000000"/>
          <w:sz w:val="24"/>
          <w:szCs w:val="24"/>
        </w:rPr>
        <w:t>Vi hoppas att dessa riktlinjer kan höja kompetensen inom området och hjälpa fysioterapeuter att uppmärksamma andningsrelaterade besvär hos personer med ryggmärgsskada både i postakut och kronisk</w:t>
      </w:r>
      <w:r w:rsidR="008E2DAF">
        <w:rPr>
          <w:rFonts w:ascii="Times New Roman" w:eastAsia="Times New Roman" w:hAnsi="Times New Roman" w:cs="Times New Roman"/>
          <w:color w:val="000000"/>
          <w:sz w:val="24"/>
          <w:szCs w:val="24"/>
        </w:rPr>
        <w:t>t</w:t>
      </w:r>
      <w:r w:rsidRPr="007F4474">
        <w:rPr>
          <w:rFonts w:ascii="Times New Roman" w:eastAsia="Times New Roman" w:hAnsi="Times New Roman" w:cs="Times New Roman"/>
          <w:color w:val="000000"/>
          <w:sz w:val="24"/>
          <w:szCs w:val="24"/>
        </w:rPr>
        <w:t xml:space="preserve"> skede.</w:t>
      </w:r>
    </w:p>
    <w:p w:rsidR="007F4474" w:rsidRPr="007F4474" w:rsidP="007F4474">
      <w:pPr>
        <w:spacing w:after="240" w:line="240" w:lineRule="auto"/>
        <w:rPr>
          <w:rFonts w:ascii="Times New Roman" w:eastAsia="Times New Roman" w:hAnsi="Times New Roman" w:cs="Times New Roman"/>
          <w:sz w:val="24"/>
          <w:szCs w:val="24"/>
        </w:rPr>
      </w:pP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sz w:val="24"/>
          <w:szCs w:val="24"/>
        </w:rPr>
        <w:t> </w:t>
      </w:r>
    </w:p>
    <w:p w:rsidR="007338AA" w:rsidP="007F4474">
      <w:pPr>
        <w:shd w:val="clear" w:color="auto" w:fill="FFFFFF"/>
        <w:spacing w:after="0" w:line="240" w:lineRule="auto"/>
        <w:rPr>
          <w:rFonts w:ascii="Times New Roman" w:eastAsia="Times New Roman" w:hAnsi="Times New Roman" w:cs="Times New Roman"/>
          <w:b/>
          <w:bCs/>
          <w:color w:val="000000"/>
          <w:sz w:val="28"/>
          <w:szCs w:val="28"/>
        </w:rPr>
      </w:pPr>
    </w:p>
    <w:p w:rsidR="007338AA" w:rsidP="007F4474">
      <w:pPr>
        <w:shd w:val="clear" w:color="auto" w:fill="FFFFFF"/>
        <w:spacing w:after="0" w:line="240" w:lineRule="auto"/>
        <w:rPr>
          <w:rFonts w:ascii="Times New Roman" w:eastAsia="Times New Roman" w:hAnsi="Times New Roman" w:cs="Times New Roman"/>
          <w:b/>
          <w:bCs/>
          <w:color w:val="000000"/>
          <w:sz w:val="28"/>
          <w:szCs w:val="28"/>
        </w:rPr>
      </w:pPr>
    </w:p>
    <w:p w:rsidR="007338AA" w:rsidP="007F4474">
      <w:pPr>
        <w:shd w:val="clear" w:color="auto" w:fill="FFFFFF"/>
        <w:spacing w:after="0" w:line="240" w:lineRule="auto"/>
        <w:rPr>
          <w:rFonts w:ascii="Times New Roman" w:eastAsia="Times New Roman" w:hAnsi="Times New Roman" w:cs="Times New Roman"/>
          <w:b/>
          <w:bCs/>
          <w:color w:val="000000"/>
          <w:sz w:val="28"/>
          <w:szCs w:val="28"/>
        </w:rPr>
      </w:pPr>
    </w:p>
    <w:p w:rsidR="007338AA" w:rsidP="007F4474">
      <w:pPr>
        <w:shd w:val="clear" w:color="auto" w:fill="FFFFFF"/>
        <w:spacing w:after="0" w:line="240" w:lineRule="auto"/>
        <w:rPr>
          <w:rFonts w:ascii="Times New Roman" w:eastAsia="Times New Roman" w:hAnsi="Times New Roman" w:cs="Times New Roman"/>
          <w:b/>
          <w:bCs/>
          <w:color w:val="000000"/>
          <w:sz w:val="28"/>
          <w:szCs w:val="28"/>
        </w:rPr>
      </w:pPr>
    </w:p>
    <w:p w:rsidR="007F4474" w:rsidRPr="007F4474" w:rsidP="007F4474">
      <w:pPr>
        <w:shd w:val="clear" w:color="auto" w:fill="FFFFFF"/>
        <w:spacing w:after="0" w:line="240" w:lineRule="auto"/>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Referenser</w:t>
      </w: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Binnan</w:t>
      </w:r>
      <w:r w:rsidRPr="007F4474">
        <w:rPr>
          <w:rFonts w:ascii="Times New Roman" w:eastAsia="Times New Roman" w:hAnsi="Times New Roman" w:cs="Times New Roman"/>
          <w:color w:val="000000"/>
          <w:sz w:val="24"/>
          <w:szCs w:val="24"/>
        </w:rPr>
        <w:t xml:space="preserve">, O., James, J. R., </w:t>
      </w:r>
      <w:r w:rsidRPr="007F4474">
        <w:rPr>
          <w:rFonts w:ascii="Times New Roman" w:eastAsia="Times New Roman" w:hAnsi="Times New Roman" w:cs="Times New Roman"/>
          <w:color w:val="000000"/>
          <w:sz w:val="24"/>
          <w:szCs w:val="24"/>
        </w:rPr>
        <w:t>Henzel</w:t>
      </w:r>
      <w:r w:rsidRPr="007F4474">
        <w:rPr>
          <w:rFonts w:ascii="Times New Roman" w:eastAsia="Times New Roman" w:hAnsi="Times New Roman" w:cs="Times New Roman"/>
          <w:color w:val="000000"/>
          <w:sz w:val="24"/>
          <w:szCs w:val="24"/>
        </w:rPr>
        <w:t xml:space="preserve">, K. M. (2020) Management </w:t>
      </w:r>
      <w:r w:rsidRPr="007F4474">
        <w:rPr>
          <w:rFonts w:ascii="Times New Roman" w:eastAsia="Times New Roman" w:hAnsi="Times New Roman" w:cs="Times New Roman"/>
          <w:color w:val="000000"/>
          <w:sz w:val="24"/>
          <w:szCs w:val="24"/>
        </w:rPr>
        <w:t>of</w:t>
      </w:r>
      <w:r w:rsidRPr="007F4474">
        <w:rPr>
          <w:rFonts w:ascii="Times New Roman" w:eastAsia="Times New Roman" w:hAnsi="Times New Roman" w:cs="Times New Roman"/>
          <w:color w:val="000000"/>
          <w:sz w:val="24"/>
          <w:szCs w:val="24"/>
        </w:rPr>
        <w:t xml:space="preserve"> the Patient </w:t>
      </w:r>
      <w:r w:rsidRPr="007F4474">
        <w:rPr>
          <w:rFonts w:ascii="Times New Roman" w:eastAsia="Times New Roman" w:hAnsi="Times New Roman" w:cs="Times New Roman"/>
          <w:color w:val="000000"/>
          <w:sz w:val="24"/>
          <w:szCs w:val="24"/>
        </w:rPr>
        <w:t>with</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Chronic</w:t>
      </w:r>
      <w:r w:rsidRPr="007F4474">
        <w:rPr>
          <w:rFonts w:ascii="Times New Roman" w:eastAsia="Times New Roman" w:hAnsi="Times New Roman" w:cs="Times New Roman"/>
          <w:color w:val="000000"/>
          <w:sz w:val="24"/>
          <w:szCs w:val="24"/>
        </w:rPr>
        <w:t xml:space="preserve"> Spinal Cord </w:t>
      </w:r>
      <w:r w:rsidRPr="007F4474">
        <w:rPr>
          <w:rFonts w:ascii="Times New Roman" w:eastAsia="Times New Roman" w:hAnsi="Times New Roman" w:cs="Times New Roman"/>
          <w:color w:val="000000"/>
          <w:sz w:val="24"/>
          <w:szCs w:val="24"/>
        </w:rPr>
        <w:t>Injury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i/>
          <w:iCs/>
          <w:color w:val="000000"/>
          <w:sz w:val="24"/>
          <w:szCs w:val="24"/>
        </w:rPr>
        <w:t xml:space="preserve">Med </w:t>
      </w:r>
      <w:r w:rsidRPr="007F4474">
        <w:rPr>
          <w:rFonts w:ascii="Times New Roman" w:eastAsia="Times New Roman" w:hAnsi="Times New Roman" w:cs="Times New Roman"/>
          <w:i/>
          <w:iCs/>
          <w:color w:val="000000"/>
          <w:sz w:val="24"/>
          <w:szCs w:val="24"/>
        </w:rPr>
        <w:t>Clin</w:t>
      </w:r>
      <w:r w:rsidRPr="007F4474">
        <w:rPr>
          <w:rFonts w:ascii="Times New Roman" w:eastAsia="Times New Roman" w:hAnsi="Times New Roman" w:cs="Times New Roman"/>
          <w:i/>
          <w:iCs/>
          <w:color w:val="000000"/>
          <w:sz w:val="24"/>
          <w:szCs w:val="24"/>
        </w:rPr>
        <w:t xml:space="preserve"> N </w:t>
      </w:r>
      <w:r w:rsidRPr="007F4474">
        <w:rPr>
          <w:rFonts w:ascii="Times New Roman" w:eastAsia="Times New Roman" w:hAnsi="Times New Roman" w:cs="Times New Roman"/>
          <w:i/>
          <w:iCs/>
          <w:color w:val="000000"/>
          <w:sz w:val="24"/>
          <w:szCs w:val="24"/>
        </w:rPr>
        <w:t>Am</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104 263-278</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doi:10.1016/j.mcna</w:t>
      </w:r>
      <w:r w:rsidRPr="007F4474">
        <w:rPr>
          <w:rFonts w:ascii="Times New Roman" w:eastAsia="Times New Roman" w:hAnsi="Times New Roman" w:cs="Times New Roman"/>
          <w:color w:val="000000"/>
          <w:sz w:val="24"/>
          <w:szCs w:val="24"/>
        </w:rPr>
        <w:t>.2019.10.006</w:t>
      </w:r>
    </w:p>
    <w:p w:rsidR="007F4474" w:rsidP="007F4474">
      <w:pPr>
        <w:shd w:val="clear" w:color="auto" w:fill="FFFFFF"/>
        <w:spacing w:after="0" w:line="240" w:lineRule="auto"/>
        <w:rPr>
          <w:rFonts w:ascii="Times New Roman" w:eastAsia="Times New Roman" w:hAnsi="Times New Roman" w:cs="Times New Roman"/>
          <w:color w:val="000000"/>
          <w:sz w:val="24"/>
          <w:szCs w:val="24"/>
        </w:rPr>
      </w:pP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Boitano</w:t>
      </w:r>
      <w:r w:rsidRPr="007F4474">
        <w:rPr>
          <w:rFonts w:ascii="Times New Roman" w:eastAsia="Times New Roman" w:hAnsi="Times New Roman" w:cs="Times New Roman"/>
          <w:color w:val="000000"/>
          <w:sz w:val="24"/>
          <w:szCs w:val="24"/>
        </w:rPr>
        <w:t xml:space="preserve">, L. J. (2006) Management </w:t>
      </w:r>
      <w:r w:rsidRPr="007F4474">
        <w:rPr>
          <w:rFonts w:ascii="Times New Roman" w:eastAsia="Times New Roman" w:hAnsi="Times New Roman" w:cs="Times New Roman"/>
          <w:color w:val="000000"/>
          <w:sz w:val="24"/>
          <w:szCs w:val="24"/>
        </w:rPr>
        <w:t>of</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Airway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Clearance</w:t>
      </w:r>
      <w:r w:rsidRPr="007F4474">
        <w:rPr>
          <w:rFonts w:ascii="Times New Roman" w:eastAsia="Times New Roman" w:hAnsi="Times New Roman" w:cs="Times New Roman"/>
          <w:color w:val="000000"/>
          <w:sz w:val="24"/>
          <w:szCs w:val="24"/>
        </w:rPr>
        <w:t xml:space="preserve"> in </w:t>
      </w:r>
      <w:r w:rsidRPr="007F4474">
        <w:rPr>
          <w:rFonts w:ascii="Times New Roman" w:eastAsia="Times New Roman" w:hAnsi="Times New Roman" w:cs="Times New Roman"/>
          <w:color w:val="000000"/>
          <w:sz w:val="24"/>
          <w:szCs w:val="24"/>
        </w:rPr>
        <w:t>Neuromuscular</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Disease</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i/>
          <w:iCs/>
          <w:color w:val="000000"/>
          <w:sz w:val="24"/>
          <w:szCs w:val="24"/>
        </w:rPr>
        <w:t>Respiratory</w:t>
      </w:r>
      <w:r w:rsidRPr="007F4474">
        <w:rPr>
          <w:rFonts w:ascii="Times New Roman" w:eastAsia="Times New Roman" w:hAnsi="Times New Roman" w:cs="Times New Roman"/>
          <w:i/>
          <w:iCs/>
          <w:color w:val="000000"/>
          <w:sz w:val="24"/>
          <w:szCs w:val="24"/>
        </w:rPr>
        <w:t xml:space="preserve"> Care</w:t>
      </w:r>
      <w:r w:rsidRPr="007F4474">
        <w:rPr>
          <w:rFonts w:ascii="Times New Roman" w:eastAsia="Times New Roman" w:hAnsi="Times New Roman" w:cs="Times New Roman"/>
          <w:color w:val="000000"/>
          <w:sz w:val="24"/>
          <w:szCs w:val="24"/>
        </w:rPr>
        <w:t xml:space="preserve"> 51:913-924.</w:t>
      </w:r>
    </w:p>
    <w:p w:rsidR="007F4474" w:rsidRPr="008E2DAF" w:rsidP="007F4474">
      <w:pPr>
        <w:shd w:val="clear" w:color="auto" w:fill="FFFFFF"/>
        <w:spacing w:after="0" w:line="240" w:lineRule="auto"/>
        <w:rPr>
          <w:rFonts w:ascii="Times New Roman" w:eastAsia="Times New Roman" w:hAnsi="Times New Roman" w:cs="Times New Roman"/>
          <w:color w:val="000000"/>
          <w:sz w:val="24"/>
          <w:szCs w:val="24"/>
        </w:rPr>
      </w:pPr>
    </w:p>
    <w:p w:rsidR="007F4474" w:rsidRPr="008E2DAF" w:rsidP="007F4474">
      <w:pPr>
        <w:shd w:val="clear" w:color="auto" w:fill="FFFFFF"/>
        <w:spacing w:after="0" w:line="240" w:lineRule="auto"/>
        <w:rPr>
          <w:rFonts w:ascii="Times New Roman" w:eastAsia="Times New Roman" w:hAnsi="Times New Roman" w:cs="Times New Roman"/>
          <w:sz w:val="24"/>
          <w:szCs w:val="24"/>
        </w:rPr>
      </w:pPr>
      <w:r w:rsidRPr="008E2DAF">
        <w:rPr>
          <w:rFonts w:ascii="Times New Roman" w:eastAsia="Times New Roman" w:hAnsi="Times New Roman" w:cs="Times New Roman"/>
          <w:color w:val="000000"/>
          <w:sz w:val="24"/>
          <w:szCs w:val="24"/>
        </w:rPr>
        <w:t>Fagevik</w:t>
      </w:r>
      <w:r w:rsidRPr="008E2DAF">
        <w:rPr>
          <w:rFonts w:ascii="Times New Roman" w:eastAsia="Times New Roman" w:hAnsi="Times New Roman" w:cs="Times New Roman"/>
          <w:color w:val="000000"/>
          <w:sz w:val="24"/>
          <w:szCs w:val="24"/>
        </w:rPr>
        <w:t xml:space="preserve">, Olsén, M., </w:t>
      </w:r>
      <w:r w:rsidRPr="008E2DAF">
        <w:rPr>
          <w:rFonts w:ascii="Times New Roman" w:eastAsia="Times New Roman" w:hAnsi="Times New Roman" w:cs="Times New Roman"/>
          <w:color w:val="000000"/>
          <w:sz w:val="24"/>
          <w:szCs w:val="24"/>
        </w:rPr>
        <w:t>Lannefors</w:t>
      </w:r>
      <w:r w:rsidRPr="008E2DAF">
        <w:rPr>
          <w:rFonts w:ascii="Times New Roman" w:eastAsia="Times New Roman" w:hAnsi="Times New Roman" w:cs="Times New Roman"/>
          <w:color w:val="000000"/>
          <w:sz w:val="24"/>
          <w:szCs w:val="24"/>
        </w:rPr>
        <w:t xml:space="preserve">, L &amp; Westerdahl, E. (2015) Positive </w:t>
      </w:r>
      <w:r w:rsidRPr="008E2DAF">
        <w:rPr>
          <w:rFonts w:ascii="Times New Roman" w:eastAsia="Times New Roman" w:hAnsi="Times New Roman" w:cs="Times New Roman"/>
          <w:color w:val="000000"/>
          <w:sz w:val="24"/>
          <w:szCs w:val="24"/>
        </w:rPr>
        <w:t>expiratory</w:t>
      </w:r>
      <w:r w:rsidRPr="008E2DAF">
        <w:rPr>
          <w:rFonts w:ascii="Times New Roman" w:eastAsia="Times New Roman" w:hAnsi="Times New Roman" w:cs="Times New Roman"/>
          <w:color w:val="000000"/>
          <w:sz w:val="24"/>
          <w:szCs w:val="24"/>
        </w:rPr>
        <w:t xml:space="preserve"> </w:t>
      </w:r>
      <w:r w:rsidRPr="008E2DAF">
        <w:rPr>
          <w:rFonts w:ascii="Times New Roman" w:eastAsia="Times New Roman" w:hAnsi="Times New Roman" w:cs="Times New Roman"/>
          <w:color w:val="000000"/>
          <w:sz w:val="24"/>
          <w:szCs w:val="24"/>
        </w:rPr>
        <w:t>pressure</w:t>
      </w:r>
      <w:r w:rsidRPr="008E2DAF">
        <w:rPr>
          <w:rFonts w:ascii="Times New Roman" w:eastAsia="Times New Roman" w:hAnsi="Times New Roman" w:cs="Times New Roman"/>
          <w:color w:val="000000"/>
          <w:sz w:val="24"/>
          <w:szCs w:val="24"/>
        </w:rPr>
        <w:t xml:space="preserve"> – Common </w:t>
      </w:r>
      <w:r w:rsidRPr="008E2DAF">
        <w:rPr>
          <w:rFonts w:ascii="Times New Roman" w:eastAsia="Times New Roman" w:hAnsi="Times New Roman" w:cs="Times New Roman"/>
          <w:color w:val="000000"/>
          <w:sz w:val="24"/>
          <w:szCs w:val="24"/>
        </w:rPr>
        <w:t>clinical</w:t>
      </w:r>
      <w:r w:rsidRPr="008E2DAF">
        <w:rPr>
          <w:rFonts w:ascii="Times New Roman" w:eastAsia="Times New Roman" w:hAnsi="Times New Roman" w:cs="Times New Roman"/>
          <w:color w:val="000000"/>
          <w:sz w:val="24"/>
          <w:szCs w:val="24"/>
        </w:rPr>
        <w:t xml:space="preserve"> </w:t>
      </w:r>
      <w:r w:rsidRPr="008E2DAF">
        <w:rPr>
          <w:rFonts w:ascii="Times New Roman" w:eastAsia="Times New Roman" w:hAnsi="Times New Roman" w:cs="Times New Roman"/>
          <w:color w:val="000000"/>
          <w:sz w:val="24"/>
          <w:szCs w:val="24"/>
        </w:rPr>
        <w:t>applications</w:t>
      </w:r>
      <w:r w:rsidRPr="008E2DAF">
        <w:rPr>
          <w:rFonts w:ascii="Times New Roman" w:eastAsia="Times New Roman" w:hAnsi="Times New Roman" w:cs="Times New Roman"/>
          <w:color w:val="000000"/>
          <w:sz w:val="24"/>
          <w:szCs w:val="24"/>
        </w:rPr>
        <w:t xml:space="preserve"> and </w:t>
      </w:r>
      <w:r w:rsidRPr="008E2DAF">
        <w:rPr>
          <w:rFonts w:ascii="Times New Roman" w:eastAsia="Times New Roman" w:hAnsi="Times New Roman" w:cs="Times New Roman"/>
          <w:color w:val="000000"/>
          <w:sz w:val="24"/>
          <w:szCs w:val="24"/>
        </w:rPr>
        <w:t>physiological</w:t>
      </w:r>
      <w:r w:rsidRPr="008E2DAF">
        <w:rPr>
          <w:rFonts w:ascii="Times New Roman" w:eastAsia="Times New Roman" w:hAnsi="Times New Roman" w:cs="Times New Roman"/>
          <w:color w:val="000000"/>
          <w:sz w:val="24"/>
          <w:szCs w:val="24"/>
        </w:rPr>
        <w:t xml:space="preserve"> </w:t>
      </w:r>
      <w:r w:rsidRPr="008E2DAF">
        <w:rPr>
          <w:rFonts w:ascii="Times New Roman" w:eastAsia="Times New Roman" w:hAnsi="Times New Roman" w:cs="Times New Roman"/>
          <w:color w:val="000000"/>
          <w:sz w:val="24"/>
          <w:szCs w:val="24"/>
        </w:rPr>
        <w:t>effects</w:t>
      </w:r>
      <w:r w:rsidRPr="008E2DAF">
        <w:rPr>
          <w:rFonts w:ascii="Times New Roman" w:eastAsia="Times New Roman" w:hAnsi="Times New Roman" w:cs="Times New Roman"/>
          <w:color w:val="000000"/>
          <w:sz w:val="24"/>
          <w:szCs w:val="24"/>
        </w:rPr>
        <w:t xml:space="preserve">. </w:t>
      </w:r>
      <w:r w:rsidRPr="008E2DAF">
        <w:rPr>
          <w:rFonts w:ascii="Times New Roman" w:eastAsia="Times New Roman" w:hAnsi="Times New Roman" w:cs="Times New Roman"/>
          <w:i/>
          <w:iCs/>
          <w:color w:val="000000"/>
          <w:sz w:val="24"/>
          <w:szCs w:val="24"/>
        </w:rPr>
        <w:t>Respiratory</w:t>
      </w:r>
      <w:r w:rsidRPr="008E2DAF">
        <w:rPr>
          <w:rFonts w:ascii="Times New Roman" w:eastAsia="Times New Roman" w:hAnsi="Times New Roman" w:cs="Times New Roman"/>
          <w:i/>
          <w:iCs/>
          <w:color w:val="000000"/>
          <w:sz w:val="24"/>
          <w:szCs w:val="24"/>
        </w:rPr>
        <w:t xml:space="preserve"> Medicine</w:t>
      </w:r>
      <w:r w:rsidRPr="008E2DAF">
        <w:rPr>
          <w:rFonts w:ascii="Times New Roman" w:eastAsia="Times New Roman" w:hAnsi="Times New Roman" w:cs="Times New Roman"/>
          <w:color w:val="000000"/>
          <w:sz w:val="24"/>
          <w:szCs w:val="24"/>
        </w:rPr>
        <w:t xml:space="preserve">, 109, </w:t>
      </w:r>
      <w:r w:rsidRPr="008E2DAF">
        <w:rPr>
          <w:rFonts w:ascii="Times New Roman" w:eastAsia="Times New Roman" w:hAnsi="Times New Roman" w:cs="Times New Roman"/>
          <w:color w:val="000000"/>
          <w:sz w:val="24"/>
          <w:szCs w:val="24"/>
        </w:rPr>
        <w:t>297-307</w:t>
      </w:r>
      <w:r w:rsidRPr="008E2DAF">
        <w:rPr>
          <w:rFonts w:ascii="Times New Roman" w:eastAsia="Times New Roman" w:hAnsi="Times New Roman" w:cs="Times New Roman"/>
          <w:color w:val="000000"/>
          <w:sz w:val="24"/>
          <w:szCs w:val="24"/>
        </w:rPr>
        <w:t>.</w:t>
      </w:r>
    </w:p>
    <w:p w:rsidR="007F4474" w:rsidRPr="008E2DAF" w:rsidP="007F4474">
      <w:pPr>
        <w:shd w:val="clear" w:color="auto" w:fill="FFFFFF"/>
        <w:spacing w:after="0" w:line="240" w:lineRule="auto"/>
        <w:rPr>
          <w:rFonts w:ascii="Times New Roman" w:eastAsia="Times New Roman" w:hAnsi="Times New Roman" w:cs="Times New Roman"/>
          <w:color w:val="000000"/>
          <w:sz w:val="24"/>
          <w:szCs w:val="24"/>
        </w:rPr>
      </w:pPr>
    </w:p>
    <w:p w:rsidR="007F4474" w:rsidRPr="008E2DAF" w:rsidP="007F4474">
      <w:pPr>
        <w:shd w:val="clear" w:color="auto" w:fill="FFFFFF"/>
        <w:spacing w:after="0" w:line="240" w:lineRule="auto"/>
        <w:rPr>
          <w:rFonts w:ascii="Times New Roman" w:eastAsia="Times New Roman" w:hAnsi="Times New Roman" w:cs="Times New Roman"/>
          <w:sz w:val="24"/>
          <w:szCs w:val="24"/>
        </w:rPr>
      </w:pPr>
      <w:r w:rsidRPr="008E2DAF">
        <w:rPr>
          <w:rFonts w:ascii="Times New Roman" w:eastAsia="Times New Roman" w:hAnsi="Times New Roman" w:cs="Times New Roman"/>
          <w:color w:val="000000"/>
          <w:sz w:val="24"/>
          <w:szCs w:val="24"/>
        </w:rPr>
        <w:t>Frownfelter</w:t>
      </w:r>
      <w:r w:rsidRPr="008E2DAF">
        <w:rPr>
          <w:rFonts w:ascii="Times New Roman" w:eastAsia="Times New Roman" w:hAnsi="Times New Roman" w:cs="Times New Roman"/>
          <w:color w:val="000000"/>
          <w:sz w:val="24"/>
          <w:szCs w:val="24"/>
        </w:rPr>
        <w:t xml:space="preserve">, D &amp; Dean, E. (2012) </w:t>
      </w:r>
      <w:r w:rsidRPr="008E2DAF">
        <w:rPr>
          <w:rFonts w:ascii="Times New Roman" w:eastAsia="Times New Roman" w:hAnsi="Times New Roman" w:cs="Times New Roman"/>
          <w:color w:val="000000"/>
          <w:sz w:val="24"/>
          <w:szCs w:val="24"/>
        </w:rPr>
        <w:t>Cardiovascular</w:t>
      </w:r>
      <w:r w:rsidRPr="008E2DAF">
        <w:rPr>
          <w:rFonts w:ascii="Times New Roman" w:eastAsia="Times New Roman" w:hAnsi="Times New Roman" w:cs="Times New Roman"/>
          <w:color w:val="000000"/>
          <w:sz w:val="24"/>
          <w:szCs w:val="24"/>
        </w:rPr>
        <w:t xml:space="preserve"> and </w:t>
      </w:r>
      <w:r w:rsidRPr="008E2DAF">
        <w:rPr>
          <w:rFonts w:ascii="Times New Roman" w:eastAsia="Times New Roman" w:hAnsi="Times New Roman" w:cs="Times New Roman"/>
          <w:color w:val="000000"/>
          <w:sz w:val="24"/>
          <w:szCs w:val="24"/>
        </w:rPr>
        <w:t>Pulmonary</w:t>
      </w:r>
      <w:r w:rsidRPr="008E2DAF">
        <w:rPr>
          <w:rFonts w:ascii="Times New Roman" w:eastAsia="Times New Roman" w:hAnsi="Times New Roman" w:cs="Times New Roman"/>
          <w:color w:val="000000"/>
          <w:sz w:val="24"/>
          <w:szCs w:val="24"/>
        </w:rPr>
        <w:t xml:space="preserve"> </w:t>
      </w:r>
      <w:r w:rsidRPr="008E2DAF">
        <w:rPr>
          <w:rFonts w:ascii="Times New Roman" w:eastAsia="Times New Roman" w:hAnsi="Times New Roman" w:cs="Times New Roman"/>
          <w:color w:val="000000"/>
          <w:sz w:val="24"/>
          <w:szCs w:val="24"/>
        </w:rPr>
        <w:t>Physical</w:t>
      </w:r>
      <w:r w:rsidRPr="008E2DAF">
        <w:rPr>
          <w:rFonts w:ascii="Times New Roman" w:eastAsia="Times New Roman" w:hAnsi="Times New Roman" w:cs="Times New Roman"/>
          <w:color w:val="000000"/>
          <w:sz w:val="24"/>
          <w:szCs w:val="24"/>
        </w:rPr>
        <w:t xml:space="preserve"> </w:t>
      </w:r>
      <w:r w:rsidRPr="008E2DAF">
        <w:rPr>
          <w:rFonts w:ascii="Times New Roman" w:eastAsia="Times New Roman" w:hAnsi="Times New Roman" w:cs="Times New Roman"/>
          <w:color w:val="000000"/>
          <w:sz w:val="24"/>
          <w:szCs w:val="24"/>
        </w:rPr>
        <w:t>Therapy</w:t>
      </w:r>
      <w:r w:rsidRPr="008E2DAF">
        <w:rPr>
          <w:rFonts w:ascii="Times New Roman" w:eastAsia="Times New Roman" w:hAnsi="Times New Roman" w:cs="Times New Roman"/>
          <w:color w:val="000000"/>
          <w:sz w:val="24"/>
          <w:szCs w:val="24"/>
        </w:rPr>
        <w:t xml:space="preserve"> </w:t>
      </w:r>
      <w:r w:rsidRPr="008E2DAF">
        <w:rPr>
          <w:rFonts w:ascii="Times New Roman" w:eastAsia="Times New Roman" w:hAnsi="Times New Roman" w:cs="Times New Roman"/>
          <w:color w:val="000000"/>
          <w:sz w:val="24"/>
          <w:szCs w:val="24"/>
        </w:rPr>
        <w:t>Evidence</w:t>
      </w:r>
      <w:r w:rsidRPr="008E2DAF">
        <w:rPr>
          <w:rFonts w:ascii="Times New Roman" w:eastAsia="Times New Roman" w:hAnsi="Times New Roman" w:cs="Times New Roman"/>
          <w:color w:val="000000"/>
          <w:sz w:val="24"/>
          <w:szCs w:val="24"/>
        </w:rPr>
        <w:t xml:space="preserve"> to </w:t>
      </w:r>
      <w:r w:rsidRPr="008E2DAF">
        <w:rPr>
          <w:rFonts w:ascii="Times New Roman" w:eastAsia="Times New Roman" w:hAnsi="Times New Roman" w:cs="Times New Roman"/>
          <w:color w:val="000000"/>
          <w:sz w:val="24"/>
          <w:szCs w:val="24"/>
        </w:rPr>
        <w:t>Practice</w:t>
      </w:r>
      <w:r w:rsidRPr="008E2DAF">
        <w:rPr>
          <w:rFonts w:ascii="Times New Roman" w:eastAsia="Times New Roman" w:hAnsi="Times New Roman" w:cs="Times New Roman"/>
          <w:color w:val="000000"/>
          <w:sz w:val="24"/>
          <w:szCs w:val="24"/>
        </w:rPr>
        <w:t xml:space="preserve"> (upplaga 5). St. </w:t>
      </w:r>
      <w:r w:rsidRPr="008E2DAF">
        <w:rPr>
          <w:rFonts w:ascii="Times New Roman" w:eastAsia="Times New Roman" w:hAnsi="Times New Roman" w:cs="Times New Roman"/>
          <w:color w:val="000000"/>
          <w:sz w:val="24"/>
          <w:szCs w:val="24"/>
        </w:rPr>
        <w:t>Louis:Elsevier</w:t>
      </w:r>
      <w:r w:rsidRPr="008E2DAF">
        <w:rPr>
          <w:rFonts w:ascii="Times New Roman" w:eastAsia="Times New Roman" w:hAnsi="Times New Roman" w:cs="Times New Roman"/>
          <w:color w:val="000000"/>
          <w:sz w:val="24"/>
          <w:szCs w:val="24"/>
        </w:rPr>
        <w:t>.</w:t>
      </w:r>
    </w:p>
    <w:p w:rsidR="007F4474" w:rsidRPr="008E2DAF" w:rsidP="007F4474">
      <w:pPr>
        <w:shd w:val="clear" w:color="auto" w:fill="FFFFFF"/>
        <w:spacing w:after="0" w:line="240" w:lineRule="auto"/>
        <w:rPr>
          <w:rFonts w:ascii="Times New Roman" w:eastAsia="Times New Roman" w:hAnsi="Times New Roman" w:cs="Times New Roman"/>
          <w:color w:val="000000"/>
          <w:sz w:val="24"/>
          <w:szCs w:val="24"/>
        </w:rPr>
      </w:pPr>
    </w:p>
    <w:p w:rsidR="007F4474" w:rsidRPr="008E2DAF" w:rsidP="007F4474">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8E2DAF">
        <w:rPr>
          <w:rFonts w:ascii="Times New Roman" w:eastAsia="Times New Roman" w:hAnsi="Times New Roman" w:cs="Times New Roman"/>
          <w:color w:val="000000"/>
          <w:sz w:val="24"/>
          <w:szCs w:val="24"/>
        </w:rPr>
        <w:t>Ginis</w:t>
      </w:r>
      <w:r w:rsidRPr="008E2DAF">
        <w:rPr>
          <w:rFonts w:ascii="Times New Roman" w:eastAsia="Times New Roman" w:hAnsi="Times New Roman" w:cs="Times New Roman"/>
          <w:color w:val="000000"/>
          <w:sz w:val="24"/>
          <w:szCs w:val="24"/>
        </w:rPr>
        <w:t xml:space="preserve"> Martin, K., </w:t>
      </w:r>
      <w:r w:rsidRPr="008E2DAF">
        <w:rPr>
          <w:rFonts w:ascii="Times New Roman" w:eastAsia="Times New Roman" w:hAnsi="Times New Roman" w:cs="Times New Roman"/>
          <w:color w:val="000000"/>
          <w:sz w:val="24"/>
          <w:szCs w:val="24"/>
          <w:shd w:val="clear" w:color="auto" w:fill="FFFFFF"/>
        </w:rPr>
        <w:t xml:space="preserve">Van </w:t>
      </w:r>
      <w:r w:rsidRPr="008E2DAF">
        <w:rPr>
          <w:rFonts w:ascii="Times New Roman" w:eastAsia="Times New Roman" w:hAnsi="Times New Roman" w:cs="Times New Roman"/>
          <w:color w:val="000000"/>
          <w:sz w:val="24"/>
          <w:szCs w:val="24"/>
          <w:shd w:val="clear" w:color="auto" w:fill="FFFFFF"/>
        </w:rPr>
        <w:t>der</w:t>
      </w:r>
      <w:r w:rsidRPr="008E2DAF">
        <w:rPr>
          <w:rFonts w:ascii="Times New Roman" w:eastAsia="Times New Roman" w:hAnsi="Times New Roman" w:cs="Times New Roman"/>
          <w:color w:val="000000"/>
          <w:sz w:val="24"/>
          <w:szCs w:val="24"/>
          <w:shd w:val="clear" w:color="auto" w:fill="FFFFFF"/>
        </w:rPr>
        <w:t xml:space="preserve"> </w:t>
      </w:r>
      <w:r w:rsidRPr="008E2DAF">
        <w:rPr>
          <w:rFonts w:ascii="Times New Roman" w:eastAsia="Times New Roman" w:hAnsi="Times New Roman" w:cs="Times New Roman"/>
          <w:color w:val="000000"/>
          <w:sz w:val="24"/>
          <w:szCs w:val="24"/>
          <w:shd w:val="clear" w:color="auto" w:fill="FFFFFF"/>
        </w:rPr>
        <w:t>Scheer</w:t>
      </w:r>
      <w:r w:rsidRPr="008E2DAF">
        <w:rPr>
          <w:rFonts w:ascii="Times New Roman" w:eastAsia="Times New Roman" w:hAnsi="Times New Roman" w:cs="Times New Roman"/>
          <w:color w:val="000000"/>
          <w:sz w:val="24"/>
          <w:szCs w:val="24"/>
          <w:shd w:val="clear" w:color="auto" w:fill="FFFFFF"/>
        </w:rPr>
        <w:t xml:space="preserve">, J.W., </w:t>
      </w:r>
      <w:r w:rsidRPr="008E2DAF">
        <w:rPr>
          <w:rFonts w:ascii="Times New Roman" w:eastAsia="Times New Roman" w:hAnsi="Times New Roman" w:cs="Times New Roman"/>
          <w:color w:val="000000"/>
          <w:sz w:val="24"/>
          <w:szCs w:val="24"/>
          <w:shd w:val="clear" w:color="auto" w:fill="FFFFFF"/>
        </w:rPr>
        <w:t>Latimer-Cheung</w:t>
      </w:r>
      <w:r w:rsidRPr="008E2DAF">
        <w:rPr>
          <w:rFonts w:ascii="Times New Roman" w:eastAsia="Times New Roman" w:hAnsi="Times New Roman" w:cs="Times New Roman"/>
          <w:color w:val="000000"/>
          <w:sz w:val="24"/>
          <w:szCs w:val="24"/>
          <w:shd w:val="clear" w:color="auto" w:fill="FFFFFF"/>
        </w:rPr>
        <w:t xml:space="preserve">, A.E., Barrow, </w:t>
      </w:r>
      <w:r w:rsidRPr="008E2DAF">
        <w:rPr>
          <w:rFonts w:ascii="Times New Roman" w:eastAsia="Times New Roman" w:hAnsi="Times New Roman" w:cs="Times New Roman"/>
          <w:color w:val="000000"/>
          <w:sz w:val="24"/>
          <w:szCs w:val="24"/>
          <w:shd w:val="clear" w:color="auto" w:fill="FFFFFF"/>
        </w:rPr>
        <w:t>A.,,</w:t>
      </w:r>
      <w:r w:rsidRPr="008E2DAF">
        <w:rPr>
          <w:rFonts w:ascii="Times New Roman" w:eastAsia="Times New Roman" w:hAnsi="Times New Roman" w:cs="Times New Roman"/>
          <w:color w:val="000000"/>
          <w:sz w:val="24"/>
          <w:szCs w:val="24"/>
          <w:shd w:val="clear" w:color="auto" w:fill="FFFFFF"/>
        </w:rPr>
        <w:t xml:space="preserve"> Bourne, C.,, Carruthers, P., </w:t>
      </w:r>
      <w:r w:rsidRPr="008E2DAF">
        <w:rPr>
          <w:rFonts w:ascii="Times New Roman" w:eastAsia="Times New Roman" w:hAnsi="Times New Roman" w:cs="Times New Roman"/>
          <w:color w:val="000000"/>
          <w:sz w:val="24"/>
          <w:szCs w:val="24"/>
          <w:shd w:val="clear" w:color="auto" w:fill="FFFFFF"/>
        </w:rPr>
        <w:t>Bernardi</w:t>
      </w:r>
      <w:r w:rsidRPr="008E2DAF">
        <w:rPr>
          <w:rFonts w:ascii="Times New Roman" w:eastAsia="Times New Roman" w:hAnsi="Times New Roman" w:cs="Times New Roman"/>
          <w:color w:val="000000"/>
          <w:sz w:val="24"/>
          <w:szCs w:val="24"/>
          <w:shd w:val="clear" w:color="auto" w:fill="FFFFFF"/>
        </w:rPr>
        <w:t xml:space="preserve">, M., </w:t>
      </w:r>
      <w:r w:rsidRPr="008E2DAF">
        <w:rPr>
          <w:rFonts w:ascii="Times New Roman" w:eastAsia="Times New Roman" w:hAnsi="Times New Roman" w:cs="Times New Roman"/>
          <w:color w:val="000000"/>
          <w:sz w:val="24"/>
          <w:szCs w:val="24"/>
          <w:shd w:val="clear" w:color="auto" w:fill="FFFFFF"/>
        </w:rPr>
        <w:t>Ditor</w:t>
      </w:r>
      <w:r w:rsidRPr="008E2DAF">
        <w:rPr>
          <w:rFonts w:ascii="Times New Roman" w:eastAsia="Times New Roman" w:hAnsi="Times New Roman" w:cs="Times New Roman"/>
          <w:color w:val="000000"/>
          <w:sz w:val="24"/>
          <w:szCs w:val="24"/>
          <w:shd w:val="clear" w:color="auto" w:fill="FFFFFF"/>
        </w:rPr>
        <w:t xml:space="preserve">, DS., </w:t>
      </w:r>
      <w:r w:rsidRPr="008E2DAF">
        <w:rPr>
          <w:rFonts w:ascii="Times New Roman" w:eastAsia="Times New Roman" w:hAnsi="Times New Roman" w:cs="Times New Roman"/>
          <w:color w:val="000000"/>
          <w:sz w:val="24"/>
          <w:szCs w:val="24"/>
          <w:shd w:val="clear" w:color="auto" w:fill="FFFFFF"/>
        </w:rPr>
        <w:t>Gaudet</w:t>
      </w:r>
      <w:r w:rsidRPr="008E2DAF">
        <w:rPr>
          <w:rFonts w:ascii="Times New Roman" w:eastAsia="Times New Roman" w:hAnsi="Times New Roman" w:cs="Times New Roman"/>
          <w:color w:val="000000"/>
          <w:sz w:val="24"/>
          <w:szCs w:val="24"/>
          <w:shd w:val="clear" w:color="auto" w:fill="FFFFFF"/>
        </w:rPr>
        <w:t xml:space="preserve">, S., De </w:t>
      </w:r>
      <w:r w:rsidRPr="008E2DAF">
        <w:rPr>
          <w:rFonts w:ascii="Times New Roman" w:eastAsia="Times New Roman" w:hAnsi="Times New Roman" w:cs="Times New Roman"/>
          <w:color w:val="000000"/>
          <w:sz w:val="24"/>
          <w:szCs w:val="24"/>
          <w:shd w:val="clear" w:color="auto" w:fill="FFFFFF"/>
        </w:rPr>
        <w:t>Groot</w:t>
      </w:r>
      <w:r w:rsidRPr="008E2DAF">
        <w:rPr>
          <w:rFonts w:ascii="Times New Roman" w:eastAsia="Times New Roman" w:hAnsi="Times New Roman" w:cs="Times New Roman"/>
          <w:color w:val="000000"/>
          <w:sz w:val="24"/>
          <w:szCs w:val="24"/>
          <w:shd w:val="clear" w:color="auto" w:fill="FFFFFF"/>
        </w:rPr>
        <w:t xml:space="preserve">, S., Hayes, KC., </w:t>
      </w:r>
      <w:r w:rsidRPr="008E2DAF">
        <w:rPr>
          <w:rFonts w:ascii="Times New Roman" w:eastAsia="Times New Roman" w:hAnsi="Times New Roman" w:cs="Times New Roman"/>
          <w:color w:val="000000"/>
          <w:sz w:val="24"/>
          <w:szCs w:val="24"/>
          <w:shd w:val="clear" w:color="auto" w:fill="FFFFFF"/>
        </w:rPr>
        <w:t>Hicks</w:t>
      </w:r>
      <w:r w:rsidRPr="008E2DAF">
        <w:rPr>
          <w:rFonts w:ascii="Times New Roman" w:eastAsia="Times New Roman" w:hAnsi="Times New Roman" w:cs="Times New Roman"/>
          <w:color w:val="000000"/>
          <w:sz w:val="24"/>
          <w:szCs w:val="24"/>
          <w:shd w:val="clear" w:color="auto" w:fill="FFFFFF"/>
        </w:rPr>
        <w:t xml:space="preserve">, AL., </w:t>
      </w:r>
      <w:r w:rsidRPr="008E2DAF">
        <w:rPr>
          <w:rFonts w:ascii="Times New Roman" w:eastAsia="Times New Roman" w:hAnsi="Times New Roman" w:cs="Times New Roman"/>
          <w:color w:val="000000"/>
          <w:sz w:val="24"/>
          <w:szCs w:val="24"/>
          <w:shd w:val="clear" w:color="auto" w:fill="FFFFFF"/>
        </w:rPr>
        <w:t>Leicht</w:t>
      </w:r>
      <w:r w:rsidRPr="008E2DAF">
        <w:rPr>
          <w:rFonts w:ascii="Times New Roman" w:eastAsia="Times New Roman" w:hAnsi="Times New Roman" w:cs="Times New Roman"/>
          <w:color w:val="000000"/>
          <w:sz w:val="24"/>
          <w:szCs w:val="24"/>
          <w:shd w:val="clear" w:color="auto" w:fill="FFFFFF"/>
        </w:rPr>
        <w:t xml:space="preserve">, CA., </w:t>
      </w:r>
      <w:r w:rsidRPr="008E2DAF">
        <w:rPr>
          <w:rFonts w:ascii="Times New Roman" w:eastAsia="Times New Roman" w:hAnsi="Times New Roman" w:cs="Times New Roman"/>
          <w:color w:val="000000"/>
          <w:sz w:val="24"/>
          <w:szCs w:val="24"/>
          <w:shd w:val="clear" w:color="auto" w:fill="FFFFFF"/>
        </w:rPr>
        <w:t>Lexell</w:t>
      </w:r>
      <w:r w:rsidRPr="008E2DAF">
        <w:rPr>
          <w:rFonts w:ascii="Times New Roman" w:eastAsia="Times New Roman" w:hAnsi="Times New Roman" w:cs="Times New Roman"/>
          <w:color w:val="000000"/>
          <w:sz w:val="24"/>
          <w:szCs w:val="24"/>
          <w:shd w:val="clear" w:color="auto" w:fill="FFFFFF"/>
        </w:rPr>
        <w:t xml:space="preserve">, J., </w:t>
      </w:r>
      <w:r w:rsidRPr="008E2DAF">
        <w:rPr>
          <w:rFonts w:ascii="Times New Roman" w:eastAsia="Times New Roman" w:hAnsi="Times New Roman" w:cs="Times New Roman"/>
          <w:color w:val="000000"/>
          <w:sz w:val="24"/>
          <w:szCs w:val="24"/>
          <w:shd w:val="clear" w:color="auto" w:fill="FFFFFF"/>
        </w:rPr>
        <w:t>Macaluso</w:t>
      </w:r>
      <w:r w:rsidRPr="008E2DAF">
        <w:rPr>
          <w:rFonts w:ascii="Times New Roman" w:eastAsia="Times New Roman" w:hAnsi="Times New Roman" w:cs="Times New Roman"/>
          <w:color w:val="000000"/>
          <w:sz w:val="24"/>
          <w:szCs w:val="24"/>
          <w:shd w:val="clear" w:color="auto" w:fill="FFFFFF"/>
        </w:rPr>
        <w:t xml:space="preserve">, S., Manns, PJ., McBride, CB., </w:t>
      </w:r>
      <w:r w:rsidRPr="008E2DAF">
        <w:rPr>
          <w:rFonts w:ascii="Times New Roman" w:eastAsia="Times New Roman" w:hAnsi="Times New Roman" w:cs="Times New Roman"/>
          <w:color w:val="000000"/>
          <w:sz w:val="24"/>
          <w:szCs w:val="24"/>
          <w:shd w:val="clear" w:color="auto" w:fill="FFFFFF"/>
        </w:rPr>
        <w:t>Noonan</w:t>
      </w:r>
      <w:r w:rsidRPr="008E2DAF">
        <w:rPr>
          <w:rFonts w:ascii="Times New Roman" w:eastAsia="Times New Roman" w:hAnsi="Times New Roman" w:cs="Times New Roman"/>
          <w:color w:val="000000"/>
          <w:sz w:val="24"/>
          <w:szCs w:val="24"/>
          <w:shd w:val="clear" w:color="auto" w:fill="FFFFFF"/>
        </w:rPr>
        <w:t xml:space="preserve">, VK., </w:t>
      </w:r>
      <w:r w:rsidRPr="008E2DAF">
        <w:rPr>
          <w:rFonts w:ascii="Times New Roman" w:eastAsia="Times New Roman" w:hAnsi="Times New Roman" w:cs="Times New Roman"/>
          <w:color w:val="000000"/>
          <w:sz w:val="24"/>
          <w:szCs w:val="24"/>
          <w:shd w:val="clear" w:color="auto" w:fill="FFFFFF"/>
        </w:rPr>
        <w:t>Pomerleau</w:t>
      </w:r>
      <w:r w:rsidRPr="008E2DAF">
        <w:rPr>
          <w:rFonts w:ascii="Times New Roman" w:eastAsia="Times New Roman" w:hAnsi="Times New Roman" w:cs="Times New Roman"/>
          <w:color w:val="000000"/>
          <w:sz w:val="24"/>
          <w:szCs w:val="24"/>
          <w:shd w:val="clear" w:color="auto" w:fill="FFFFFF"/>
        </w:rPr>
        <w:t xml:space="preserve">, P., </w:t>
      </w:r>
      <w:r w:rsidRPr="008E2DAF">
        <w:rPr>
          <w:rFonts w:ascii="Times New Roman" w:eastAsia="Times New Roman" w:hAnsi="Times New Roman" w:cs="Times New Roman"/>
          <w:color w:val="000000"/>
          <w:sz w:val="24"/>
          <w:szCs w:val="24"/>
          <w:shd w:val="clear" w:color="auto" w:fill="FFFFFF"/>
        </w:rPr>
        <w:t>Rimmer</w:t>
      </w:r>
      <w:r w:rsidRPr="008E2DAF">
        <w:rPr>
          <w:rFonts w:ascii="Times New Roman" w:eastAsia="Times New Roman" w:hAnsi="Times New Roman" w:cs="Times New Roman"/>
          <w:color w:val="000000"/>
          <w:sz w:val="24"/>
          <w:szCs w:val="24"/>
          <w:shd w:val="clear" w:color="auto" w:fill="FFFFFF"/>
        </w:rPr>
        <w:t xml:space="preserve">, JH., Shaw, RB., Smith, B., Smith, KM., </w:t>
      </w:r>
      <w:r w:rsidRPr="008E2DAF">
        <w:rPr>
          <w:rFonts w:ascii="Times New Roman" w:eastAsia="Times New Roman" w:hAnsi="Times New Roman" w:cs="Times New Roman"/>
          <w:color w:val="000000"/>
          <w:sz w:val="24"/>
          <w:szCs w:val="24"/>
          <w:shd w:val="clear" w:color="auto" w:fill="FFFFFF"/>
        </w:rPr>
        <w:t>Steeves</w:t>
      </w:r>
      <w:r w:rsidRPr="008E2DAF">
        <w:rPr>
          <w:rFonts w:ascii="Times New Roman" w:eastAsia="Times New Roman" w:hAnsi="Times New Roman" w:cs="Times New Roman"/>
          <w:color w:val="000000"/>
          <w:sz w:val="24"/>
          <w:szCs w:val="24"/>
          <w:shd w:val="clear" w:color="auto" w:fill="FFFFFF"/>
        </w:rPr>
        <w:t xml:space="preserve">, JD., </w:t>
      </w:r>
      <w:r w:rsidRPr="008E2DAF">
        <w:rPr>
          <w:rFonts w:ascii="Times New Roman" w:eastAsia="Times New Roman" w:hAnsi="Times New Roman" w:cs="Times New Roman"/>
          <w:color w:val="000000"/>
          <w:sz w:val="24"/>
          <w:szCs w:val="24"/>
          <w:shd w:val="clear" w:color="auto" w:fill="FFFFFF"/>
        </w:rPr>
        <w:t>Tussler</w:t>
      </w:r>
      <w:r w:rsidRPr="008E2DAF">
        <w:rPr>
          <w:rFonts w:ascii="Times New Roman" w:eastAsia="Times New Roman" w:hAnsi="Times New Roman" w:cs="Times New Roman"/>
          <w:color w:val="000000"/>
          <w:sz w:val="24"/>
          <w:szCs w:val="24"/>
          <w:shd w:val="clear" w:color="auto" w:fill="FFFFFF"/>
        </w:rPr>
        <w:t xml:space="preserve">, D., West, CR., </w:t>
      </w:r>
    </w:p>
    <w:p w:rsidR="007F4474" w:rsidRPr="008E2DAF" w:rsidP="007F4474">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7F4474" w:rsidRPr="007F4474" w:rsidP="007F4474">
      <w:pPr>
        <w:shd w:val="clear" w:color="auto" w:fill="FFFFFF"/>
        <w:spacing w:after="0" w:line="240" w:lineRule="auto"/>
        <w:rPr>
          <w:rFonts w:ascii="Times New Roman" w:eastAsia="Times New Roman" w:hAnsi="Times New Roman" w:cs="Times New Roman"/>
          <w:sz w:val="24"/>
          <w:szCs w:val="24"/>
          <w:lang w:val="fr-FR"/>
        </w:rPr>
      </w:pPr>
      <w:r w:rsidRPr="008E2DAF">
        <w:rPr>
          <w:rFonts w:ascii="Times New Roman" w:eastAsia="Times New Roman" w:hAnsi="Times New Roman" w:cs="Times New Roman"/>
          <w:color w:val="000000"/>
          <w:sz w:val="24"/>
          <w:szCs w:val="24"/>
          <w:shd w:val="clear" w:color="auto" w:fill="FFFFFF"/>
        </w:rPr>
        <w:t xml:space="preserve">Wolfe, DL., </w:t>
      </w:r>
      <w:r w:rsidRPr="008E2DAF">
        <w:rPr>
          <w:rFonts w:ascii="Times New Roman" w:eastAsia="Times New Roman" w:hAnsi="Times New Roman" w:cs="Times New Roman"/>
          <w:color w:val="000000"/>
          <w:sz w:val="24"/>
          <w:szCs w:val="24"/>
          <w:shd w:val="clear" w:color="auto" w:fill="FFFFFF"/>
        </w:rPr>
        <w:t>Goosey-Tolfrey</w:t>
      </w:r>
      <w:r w:rsidRPr="008E2DAF">
        <w:rPr>
          <w:rFonts w:ascii="Times New Roman" w:eastAsia="Times New Roman" w:hAnsi="Times New Roman" w:cs="Times New Roman"/>
          <w:color w:val="000000"/>
          <w:sz w:val="24"/>
          <w:szCs w:val="24"/>
          <w:shd w:val="clear" w:color="auto" w:fill="FFFFFF"/>
        </w:rPr>
        <w:t>, VL.</w:t>
      </w:r>
      <w:r w:rsidRPr="008E2DAF">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lang w:val="fr-FR"/>
        </w:rPr>
        <w:t xml:space="preserve">(2018) Evidence -based scientific exercise guidelines for adults with spinal cord injury: an update and new guidelines. </w:t>
      </w:r>
      <w:r w:rsidRPr="007F4474">
        <w:rPr>
          <w:rFonts w:ascii="Times New Roman" w:eastAsia="Times New Roman" w:hAnsi="Times New Roman" w:cs="Times New Roman"/>
          <w:i/>
          <w:iCs/>
          <w:color w:val="000000"/>
          <w:sz w:val="24"/>
          <w:szCs w:val="24"/>
          <w:lang w:val="fr-FR"/>
        </w:rPr>
        <w:t>Spinal Cord</w:t>
      </w:r>
      <w:r w:rsidRPr="007F4474">
        <w:rPr>
          <w:rFonts w:ascii="Times New Roman" w:eastAsia="Times New Roman" w:hAnsi="Times New Roman" w:cs="Times New Roman"/>
          <w:color w:val="000000"/>
          <w:sz w:val="24"/>
          <w:szCs w:val="24"/>
          <w:lang w:val="fr-FR"/>
        </w:rPr>
        <w:t xml:space="preserve">, </w:t>
      </w:r>
      <w:r w:rsidRPr="007F4474">
        <w:rPr>
          <w:rFonts w:ascii="Times New Roman" w:eastAsia="Times New Roman" w:hAnsi="Times New Roman" w:cs="Times New Roman"/>
          <w:color w:val="000000"/>
          <w:sz w:val="24"/>
          <w:szCs w:val="24"/>
          <w:shd w:val="clear" w:color="auto" w:fill="FFFFFF"/>
          <w:lang w:val="fr-FR"/>
        </w:rPr>
        <w:t>56(4):308-321. doi: 10.1038/s41393-017-0017-3. </w:t>
      </w:r>
    </w:p>
    <w:p w:rsidR="007F4474" w:rsidP="007F4474">
      <w:pPr>
        <w:spacing w:after="0" w:line="240" w:lineRule="auto"/>
        <w:rPr>
          <w:rFonts w:ascii="Times New Roman" w:eastAsia="Times New Roman" w:hAnsi="Times New Roman" w:cs="Times New Roman"/>
          <w:color w:val="000000"/>
          <w:sz w:val="24"/>
          <w:szCs w:val="24"/>
          <w:lang w:val="fr-FR"/>
        </w:rPr>
      </w:pPr>
    </w:p>
    <w:p w:rsidR="007F4474" w:rsidRPr="007F4474" w:rsidP="007F4474">
      <w:pPr>
        <w:spacing w:after="0" w:line="240" w:lineRule="auto"/>
        <w:rPr>
          <w:rFonts w:ascii="Times New Roman" w:eastAsia="Times New Roman" w:hAnsi="Times New Roman" w:cs="Times New Roman"/>
          <w:sz w:val="24"/>
          <w:szCs w:val="24"/>
          <w:lang w:val="fr-FR"/>
        </w:rPr>
      </w:pPr>
      <w:r w:rsidRPr="007F4474">
        <w:rPr>
          <w:rFonts w:ascii="Times New Roman" w:eastAsia="Times New Roman" w:hAnsi="Times New Roman" w:cs="Times New Roman"/>
          <w:color w:val="000000"/>
          <w:sz w:val="24"/>
          <w:szCs w:val="24"/>
          <w:lang w:val="fr-FR"/>
        </w:rPr>
        <w:t>Gounden, P. (1997) Static respiratory pressures in patients with post-traumatic tetraplegia.</w:t>
      </w:r>
      <w:r w:rsidRPr="007F4474">
        <w:rPr>
          <w:rFonts w:ascii="Times New Roman" w:eastAsia="Times New Roman" w:hAnsi="Times New Roman" w:cs="Times New Roman"/>
          <w:i/>
          <w:iCs/>
          <w:color w:val="000000"/>
          <w:sz w:val="24"/>
          <w:szCs w:val="24"/>
          <w:lang w:val="fr-FR"/>
        </w:rPr>
        <w:t xml:space="preserve"> Spinal Cord</w:t>
      </w:r>
      <w:r w:rsidRPr="007F4474">
        <w:rPr>
          <w:rFonts w:ascii="Times New Roman" w:eastAsia="Times New Roman" w:hAnsi="Times New Roman" w:cs="Times New Roman"/>
          <w:color w:val="000000"/>
          <w:sz w:val="24"/>
          <w:szCs w:val="24"/>
          <w:lang w:val="fr-FR"/>
        </w:rPr>
        <w:t xml:space="preserve"> 35: 43–47.</w:t>
      </w:r>
    </w:p>
    <w:p w:rsidR="007F4474" w:rsidP="007F4474">
      <w:pPr>
        <w:shd w:val="clear" w:color="auto" w:fill="FFFFFF"/>
        <w:spacing w:after="0" w:line="240" w:lineRule="auto"/>
        <w:rPr>
          <w:rFonts w:ascii="Times New Roman" w:eastAsia="Times New Roman" w:hAnsi="Times New Roman" w:cs="Times New Roman"/>
          <w:color w:val="000000"/>
          <w:sz w:val="24"/>
          <w:szCs w:val="24"/>
          <w:lang w:val="fr-FR"/>
        </w:rPr>
      </w:pP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lang w:val="fr-FR"/>
        </w:rPr>
        <w:t xml:space="preserve">Harvey, L. (2013). Management of Spinal Cord Injuries; A Guide for Physiotherapists. </w:t>
      </w:r>
      <w:r w:rsidRPr="007F4474">
        <w:rPr>
          <w:rFonts w:ascii="Times New Roman" w:eastAsia="Times New Roman" w:hAnsi="Times New Roman" w:cs="Times New Roman"/>
          <w:color w:val="000000"/>
          <w:sz w:val="24"/>
          <w:szCs w:val="24"/>
        </w:rPr>
        <w:t>Croydon: Churchill Livingstone Elsevier.</w:t>
      </w:r>
    </w:p>
    <w:p w:rsidR="007F4474" w:rsidP="007F4474">
      <w:pPr>
        <w:spacing w:after="0" w:line="240" w:lineRule="auto"/>
        <w:rPr>
          <w:rFonts w:ascii="Times New Roman" w:eastAsia="Times New Roman" w:hAnsi="Times New Roman" w:cs="Times New Roman"/>
          <w:color w:val="000000"/>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Holtz</w:t>
      </w:r>
      <w:r w:rsidRPr="007F4474">
        <w:rPr>
          <w:rFonts w:ascii="Times New Roman" w:eastAsia="Times New Roman" w:hAnsi="Times New Roman" w:cs="Times New Roman"/>
          <w:color w:val="000000"/>
          <w:sz w:val="24"/>
          <w:szCs w:val="24"/>
        </w:rPr>
        <w:t xml:space="preserve"> A, Levi R. (2006) Ryggmärgsskador: Behandling och Rehabilitering. Lund: Studentlitteratur AB. </w:t>
      </w:r>
    </w:p>
    <w:p w:rsidR="007F4474" w:rsidRPr="007F4474" w:rsidP="007F4474">
      <w:pPr>
        <w:spacing w:after="0" w:line="240" w:lineRule="auto"/>
        <w:rPr>
          <w:rFonts w:ascii="Times New Roman" w:eastAsia="Times New Roman" w:hAnsi="Times New Roman" w:cs="Times New Roman"/>
          <w:sz w:val="24"/>
          <w:szCs w:val="24"/>
        </w:rPr>
      </w:pPr>
    </w:p>
    <w:p w:rsidR="007F4474" w:rsidRPr="007F4474" w:rsidP="007F4474">
      <w:pPr>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Lagerström, A-C. Hälsosamtalet - fundament i det hälsofrämjande patientarbetet. Version 1.6 oktober 2018.</w:t>
      </w:r>
    </w:p>
    <w:p w:rsidR="007F4474" w:rsidP="007F4474">
      <w:pPr>
        <w:shd w:val="clear" w:color="auto" w:fill="FFFFFF"/>
        <w:spacing w:after="0" w:line="240" w:lineRule="auto"/>
        <w:rPr>
          <w:rFonts w:ascii="Times New Roman" w:eastAsia="Times New Roman" w:hAnsi="Times New Roman" w:cs="Times New Roman"/>
          <w:color w:val="000000"/>
          <w:sz w:val="24"/>
          <w:szCs w:val="24"/>
        </w:rPr>
      </w:pP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Linn WS, </w:t>
      </w:r>
      <w:r w:rsidRPr="007F4474">
        <w:rPr>
          <w:rFonts w:ascii="Times New Roman" w:eastAsia="Times New Roman" w:hAnsi="Times New Roman" w:cs="Times New Roman"/>
          <w:color w:val="000000"/>
          <w:sz w:val="24"/>
          <w:szCs w:val="24"/>
        </w:rPr>
        <w:t>Adkins</w:t>
      </w:r>
      <w:r w:rsidRPr="007F4474">
        <w:rPr>
          <w:rFonts w:ascii="Times New Roman" w:eastAsia="Times New Roman" w:hAnsi="Times New Roman" w:cs="Times New Roman"/>
          <w:color w:val="000000"/>
          <w:sz w:val="24"/>
          <w:szCs w:val="24"/>
        </w:rPr>
        <w:t xml:space="preserve"> RH, Gong H Jr, et al. </w:t>
      </w:r>
      <w:r w:rsidRPr="007F4474">
        <w:rPr>
          <w:rFonts w:ascii="Times New Roman" w:eastAsia="Times New Roman" w:hAnsi="Times New Roman" w:cs="Times New Roman"/>
          <w:color w:val="000000"/>
          <w:sz w:val="24"/>
          <w:szCs w:val="24"/>
        </w:rPr>
        <w:t>Pulmonary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function</w:t>
      </w:r>
      <w:r w:rsidRPr="007F4474">
        <w:rPr>
          <w:rFonts w:ascii="Times New Roman" w:eastAsia="Times New Roman" w:hAnsi="Times New Roman" w:cs="Times New Roman"/>
          <w:color w:val="000000"/>
          <w:sz w:val="24"/>
          <w:szCs w:val="24"/>
        </w:rPr>
        <w:t xml:space="preserve"> in </w:t>
      </w:r>
      <w:r w:rsidRPr="007F4474">
        <w:rPr>
          <w:rFonts w:ascii="Times New Roman" w:eastAsia="Times New Roman" w:hAnsi="Times New Roman" w:cs="Times New Roman"/>
          <w:color w:val="000000"/>
          <w:sz w:val="24"/>
          <w:szCs w:val="24"/>
        </w:rPr>
        <w:t>chronic</w:t>
      </w:r>
      <w:r w:rsidRPr="007F4474">
        <w:rPr>
          <w:rFonts w:ascii="Times New Roman" w:eastAsia="Times New Roman" w:hAnsi="Times New Roman" w:cs="Times New Roman"/>
          <w:color w:val="000000"/>
          <w:sz w:val="24"/>
          <w:szCs w:val="24"/>
        </w:rPr>
        <w:t xml:space="preserve"> spinal cord </w:t>
      </w:r>
      <w:r w:rsidRPr="007F4474">
        <w:rPr>
          <w:rFonts w:ascii="Times New Roman" w:eastAsia="Times New Roman" w:hAnsi="Times New Roman" w:cs="Times New Roman"/>
          <w:color w:val="000000"/>
          <w:sz w:val="24"/>
          <w:szCs w:val="24"/>
        </w:rPr>
        <w:t>injury</w:t>
      </w:r>
      <w:r w:rsidRPr="007F4474">
        <w:rPr>
          <w:rFonts w:ascii="Times New Roman" w:eastAsia="Times New Roman" w:hAnsi="Times New Roman" w:cs="Times New Roman"/>
          <w:color w:val="000000"/>
          <w:sz w:val="24"/>
          <w:szCs w:val="24"/>
        </w:rPr>
        <w:t xml:space="preserve">: a </w:t>
      </w:r>
      <w:r w:rsidRPr="007F4474">
        <w:rPr>
          <w:rFonts w:ascii="Times New Roman" w:eastAsia="Times New Roman" w:hAnsi="Times New Roman" w:cs="Times New Roman"/>
          <w:color w:val="000000"/>
          <w:sz w:val="24"/>
          <w:szCs w:val="24"/>
        </w:rPr>
        <w:t>cross-sectional</w:t>
      </w:r>
      <w:r w:rsidRPr="007F4474">
        <w:rPr>
          <w:rFonts w:ascii="Times New Roman" w:eastAsia="Times New Roman" w:hAnsi="Times New Roman" w:cs="Times New Roman"/>
          <w:color w:val="000000"/>
          <w:sz w:val="24"/>
          <w:szCs w:val="24"/>
        </w:rPr>
        <w:t xml:space="preserve"> survey </w:t>
      </w:r>
      <w:r w:rsidRPr="007F4474">
        <w:rPr>
          <w:rFonts w:ascii="Times New Roman" w:eastAsia="Times New Roman" w:hAnsi="Times New Roman" w:cs="Times New Roman"/>
          <w:color w:val="000000"/>
          <w:sz w:val="24"/>
          <w:szCs w:val="24"/>
        </w:rPr>
        <w:t>of</w:t>
      </w:r>
      <w:r w:rsidRPr="007F4474">
        <w:rPr>
          <w:rFonts w:ascii="Times New Roman" w:eastAsia="Times New Roman" w:hAnsi="Times New Roman" w:cs="Times New Roman"/>
          <w:color w:val="000000"/>
          <w:sz w:val="24"/>
          <w:szCs w:val="24"/>
        </w:rPr>
        <w:t xml:space="preserve"> 222 </w:t>
      </w:r>
      <w:r w:rsidRPr="007F4474">
        <w:rPr>
          <w:rFonts w:ascii="Times New Roman" w:eastAsia="Times New Roman" w:hAnsi="Times New Roman" w:cs="Times New Roman"/>
          <w:color w:val="000000"/>
          <w:sz w:val="24"/>
          <w:szCs w:val="24"/>
        </w:rPr>
        <w:t>southern</w:t>
      </w:r>
      <w:r w:rsidRPr="007F4474">
        <w:rPr>
          <w:rFonts w:ascii="Times New Roman" w:eastAsia="Times New Roman" w:hAnsi="Times New Roman" w:cs="Times New Roman"/>
          <w:color w:val="000000"/>
          <w:sz w:val="24"/>
          <w:szCs w:val="24"/>
        </w:rPr>
        <w:t xml:space="preserve"> California adult </w:t>
      </w:r>
      <w:r w:rsidRPr="007F4474">
        <w:rPr>
          <w:rFonts w:ascii="Times New Roman" w:eastAsia="Times New Roman" w:hAnsi="Times New Roman" w:cs="Times New Roman"/>
          <w:color w:val="000000"/>
          <w:sz w:val="24"/>
          <w:szCs w:val="24"/>
        </w:rPr>
        <w:t>outpatients</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Arch</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Phys</w:t>
      </w:r>
      <w:r w:rsidRPr="007F4474">
        <w:rPr>
          <w:rFonts w:ascii="Times New Roman" w:eastAsia="Times New Roman" w:hAnsi="Times New Roman" w:cs="Times New Roman"/>
          <w:color w:val="000000"/>
          <w:sz w:val="24"/>
          <w:szCs w:val="24"/>
        </w:rPr>
        <w:t xml:space="preserve"> Med </w:t>
      </w:r>
      <w:r w:rsidRPr="007F4474">
        <w:rPr>
          <w:rFonts w:ascii="Times New Roman" w:eastAsia="Times New Roman" w:hAnsi="Times New Roman" w:cs="Times New Roman"/>
          <w:color w:val="000000"/>
          <w:sz w:val="24"/>
          <w:szCs w:val="24"/>
        </w:rPr>
        <w:t>Rehabil</w:t>
      </w:r>
      <w:r w:rsidRPr="007F4474">
        <w:rPr>
          <w:rFonts w:ascii="Times New Roman" w:eastAsia="Times New Roman" w:hAnsi="Times New Roman" w:cs="Times New Roman"/>
          <w:color w:val="000000"/>
          <w:sz w:val="24"/>
          <w:szCs w:val="24"/>
        </w:rPr>
        <w:t xml:space="preserve"> 2000; 81: 757–763.</w:t>
      </w:r>
    </w:p>
    <w:p w:rsidR="007F4474" w:rsidP="007F4474">
      <w:pPr>
        <w:shd w:val="clear" w:color="auto" w:fill="FFFFFF"/>
        <w:spacing w:after="0" w:line="240" w:lineRule="auto"/>
        <w:rPr>
          <w:rFonts w:ascii="Times New Roman" w:eastAsia="Times New Roman" w:hAnsi="Times New Roman" w:cs="Times New Roman"/>
          <w:color w:val="000000"/>
          <w:sz w:val="24"/>
          <w:szCs w:val="24"/>
        </w:rPr>
      </w:pP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8E2DAF">
        <w:rPr>
          <w:rFonts w:ascii="Times New Roman" w:eastAsia="Times New Roman" w:hAnsi="Times New Roman" w:cs="Times New Roman"/>
          <w:color w:val="000000"/>
          <w:sz w:val="24"/>
          <w:szCs w:val="24"/>
        </w:rPr>
        <w:t xml:space="preserve">Nygren-Bonnier, M. </w:t>
      </w:r>
      <w:r w:rsidRPr="008E2DAF">
        <w:rPr>
          <w:rFonts w:ascii="Times New Roman" w:eastAsia="Times New Roman" w:hAnsi="Times New Roman" w:cs="Times New Roman"/>
          <w:color w:val="000000"/>
          <w:sz w:val="24"/>
          <w:szCs w:val="24"/>
        </w:rPr>
        <w:t>Glossopharyngeal</w:t>
      </w:r>
      <w:r w:rsidRPr="008E2DAF">
        <w:rPr>
          <w:rFonts w:ascii="Times New Roman" w:eastAsia="Times New Roman" w:hAnsi="Times New Roman" w:cs="Times New Roman"/>
          <w:color w:val="000000"/>
          <w:sz w:val="24"/>
          <w:szCs w:val="24"/>
        </w:rPr>
        <w:t xml:space="preserve"> </w:t>
      </w:r>
      <w:r w:rsidRPr="008E2DAF">
        <w:rPr>
          <w:rFonts w:ascii="Times New Roman" w:eastAsia="Times New Roman" w:hAnsi="Times New Roman" w:cs="Times New Roman"/>
          <w:color w:val="000000"/>
          <w:sz w:val="24"/>
          <w:szCs w:val="24"/>
        </w:rPr>
        <w:t>breathing</w:t>
      </w:r>
      <w:r w:rsidRPr="008E2DAF">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Thesis</w:t>
      </w:r>
      <w:r w:rsidRPr="007F4474">
        <w:rPr>
          <w:rFonts w:ascii="Times New Roman" w:eastAsia="Times New Roman" w:hAnsi="Times New Roman" w:cs="Times New Roman"/>
          <w:color w:val="000000"/>
          <w:sz w:val="24"/>
          <w:szCs w:val="24"/>
        </w:rPr>
        <w:t xml:space="preserve"> for </w:t>
      </w:r>
      <w:r w:rsidRPr="007F4474">
        <w:rPr>
          <w:rFonts w:ascii="Times New Roman" w:eastAsia="Times New Roman" w:hAnsi="Times New Roman" w:cs="Times New Roman"/>
          <w:color w:val="000000"/>
          <w:sz w:val="24"/>
          <w:szCs w:val="24"/>
        </w:rPr>
        <w:t>doctoral</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degree</w:t>
      </w:r>
      <w:r w:rsidRPr="007F4474">
        <w:rPr>
          <w:rFonts w:ascii="Times New Roman" w:eastAsia="Times New Roman" w:hAnsi="Times New Roman" w:cs="Times New Roman"/>
          <w:color w:val="000000"/>
          <w:sz w:val="24"/>
          <w:szCs w:val="24"/>
        </w:rPr>
        <w:t>. Stockholm: Karolinska Institutet; 2008. </w:t>
      </w:r>
    </w:p>
    <w:p w:rsidR="007F4474" w:rsidP="007F4474">
      <w:pPr>
        <w:shd w:val="clear" w:color="auto" w:fill="FFFFFF"/>
        <w:spacing w:after="0" w:line="240" w:lineRule="auto"/>
        <w:rPr>
          <w:rFonts w:ascii="Times New Roman" w:eastAsia="Times New Roman" w:hAnsi="Times New Roman" w:cs="Times New Roman"/>
          <w:color w:val="000000"/>
          <w:sz w:val="24"/>
          <w:szCs w:val="24"/>
        </w:rPr>
      </w:pP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Nygren-Bonnier, M., Werner, J., </w:t>
      </w:r>
      <w:r w:rsidRPr="007F4474">
        <w:rPr>
          <w:rFonts w:ascii="Times New Roman" w:eastAsia="Times New Roman" w:hAnsi="Times New Roman" w:cs="Times New Roman"/>
          <w:color w:val="000000"/>
          <w:sz w:val="24"/>
          <w:szCs w:val="24"/>
        </w:rPr>
        <w:t>Biguet</w:t>
      </w:r>
      <w:r w:rsidRPr="007F4474">
        <w:rPr>
          <w:rFonts w:ascii="Times New Roman" w:eastAsia="Times New Roman" w:hAnsi="Times New Roman" w:cs="Times New Roman"/>
          <w:color w:val="000000"/>
          <w:sz w:val="24"/>
          <w:szCs w:val="24"/>
        </w:rPr>
        <w:t>, G &amp; Johansson, S. (2018) ‘</w:t>
      </w:r>
      <w:r w:rsidRPr="007F4474">
        <w:rPr>
          <w:rFonts w:ascii="Times New Roman" w:eastAsia="Times New Roman" w:hAnsi="Times New Roman" w:cs="Times New Roman"/>
          <w:color w:val="000000"/>
          <w:sz w:val="24"/>
          <w:szCs w:val="24"/>
        </w:rPr>
        <w:t>Instead</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of</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popping</w:t>
      </w:r>
      <w:r w:rsidRPr="007F4474">
        <w:rPr>
          <w:rFonts w:ascii="Times New Roman" w:eastAsia="Times New Roman" w:hAnsi="Times New Roman" w:cs="Times New Roman"/>
          <w:color w:val="000000"/>
          <w:sz w:val="24"/>
          <w:szCs w:val="24"/>
        </w:rPr>
        <w:t xml:space="preserve"> pills, </w:t>
      </w:r>
      <w:r w:rsidRPr="007F4474">
        <w:rPr>
          <w:rFonts w:ascii="Times New Roman" w:eastAsia="Times New Roman" w:hAnsi="Times New Roman" w:cs="Times New Roman"/>
          <w:color w:val="000000"/>
          <w:sz w:val="24"/>
          <w:szCs w:val="24"/>
        </w:rPr>
        <w:t>perhaps</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you</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should</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add</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frog</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breathing</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experiences</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of</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glossopharyngeal</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insufflation</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color w:val="000000"/>
          <w:sz w:val="24"/>
          <w:szCs w:val="24"/>
        </w:rPr>
        <w:t>breathing</w:t>
      </w:r>
      <w:r w:rsidRPr="007F4474">
        <w:rPr>
          <w:rFonts w:ascii="Times New Roman" w:eastAsia="Times New Roman" w:hAnsi="Times New Roman" w:cs="Times New Roman"/>
          <w:color w:val="000000"/>
          <w:sz w:val="24"/>
          <w:szCs w:val="24"/>
        </w:rPr>
        <w:t xml:space="preserve"> for </w:t>
      </w:r>
      <w:r w:rsidRPr="007F4474">
        <w:rPr>
          <w:rFonts w:ascii="Times New Roman" w:eastAsia="Times New Roman" w:hAnsi="Times New Roman" w:cs="Times New Roman"/>
          <w:color w:val="000000"/>
          <w:sz w:val="24"/>
          <w:szCs w:val="24"/>
        </w:rPr>
        <w:t>people</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with</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cervical</w:t>
      </w:r>
      <w:r w:rsidRPr="007F4474">
        <w:rPr>
          <w:rFonts w:ascii="Times New Roman" w:eastAsia="Times New Roman" w:hAnsi="Times New Roman" w:cs="Times New Roman"/>
          <w:color w:val="000000"/>
          <w:sz w:val="24"/>
          <w:szCs w:val="24"/>
        </w:rPr>
        <w:t xml:space="preserve"> spinal cord </w:t>
      </w:r>
      <w:r w:rsidRPr="007F4474">
        <w:rPr>
          <w:rFonts w:ascii="Times New Roman" w:eastAsia="Times New Roman" w:hAnsi="Times New Roman" w:cs="Times New Roman"/>
          <w:color w:val="000000"/>
          <w:sz w:val="24"/>
          <w:szCs w:val="24"/>
        </w:rPr>
        <w:t>injury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i/>
          <w:iCs/>
          <w:color w:val="000000"/>
          <w:sz w:val="24"/>
          <w:szCs w:val="24"/>
        </w:rPr>
        <w:t>Disability</w:t>
      </w:r>
      <w:r w:rsidRPr="007F4474">
        <w:rPr>
          <w:rFonts w:ascii="Times New Roman" w:eastAsia="Times New Roman" w:hAnsi="Times New Roman" w:cs="Times New Roman"/>
          <w:i/>
          <w:iCs/>
          <w:color w:val="000000"/>
          <w:sz w:val="24"/>
          <w:szCs w:val="24"/>
        </w:rPr>
        <w:t xml:space="preserve"> and Rehabilitation</w:t>
      </w:r>
      <w:r w:rsidRPr="007F4474">
        <w:rPr>
          <w:rFonts w:ascii="Times New Roman" w:eastAsia="Times New Roman" w:hAnsi="Times New Roman" w:cs="Times New Roman"/>
          <w:color w:val="000000"/>
          <w:sz w:val="24"/>
          <w:szCs w:val="24"/>
        </w:rPr>
        <w:t xml:space="preserve">. 40:14, </w:t>
      </w:r>
      <w:r w:rsidRPr="007F4474">
        <w:rPr>
          <w:rFonts w:ascii="Times New Roman" w:eastAsia="Times New Roman" w:hAnsi="Times New Roman" w:cs="Times New Roman"/>
          <w:color w:val="000000"/>
          <w:sz w:val="24"/>
          <w:szCs w:val="24"/>
        </w:rPr>
        <w:t>1639-1645</w:t>
      </w:r>
      <w:r w:rsidRPr="007F4474">
        <w:rPr>
          <w:rFonts w:ascii="Times New Roman" w:eastAsia="Times New Roman" w:hAnsi="Times New Roman" w:cs="Times New Roman"/>
          <w:color w:val="000000"/>
          <w:sz w:val="24"/>
          <w:szCs w:val="24"/>
        </w:rPr>
        <w:t>, doi:10.1080/09638288.2017.1304583</w:t>
      </w:r>
    </w:p>
    <w:p w:rsidR="007F4474" w:rsidP="007F4474">
      <w:pPr>
        <w:shd w:val="clear" w:color="auto" w:fill="FFFFFF"/>
        <w:spacing w:after="0" w:line="240" w:lineRule="auto"/>
        <w:rPr>
          <w:rFonts w:ascii="Times New Roman" w:eastAsia="Times New Roman" w:hAnsi="Times New Roman" w:cs="Times New Roman"/>
          <w:color w:val="000000"/>
          <w:sz w:val="24"/>
          <w:szCs w:val="24"/>
        </w:rPr>
      </w:pP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Olséni</w:t>
      </w:r>
      <w:r w:rsidRPr="007F4474">
        <w:rPr>
          <w:rFonts w:ascii="Times New Roman" w:eastAsia="Times New Roman" w:hAnsi="Times New Roman" w:cs="Times New Roman"/>
          <w:color w:val="000000"/>
          <w:sz w:val="24"/>
          <w:szCs w:val="24"/>
        </w:rPr>
        <w:t>, L &amp; Wollmer, P. (2011). Sjukgymnastik vid nedsatt lungfunktion (upplaga 2:1). Lund: Studentlitteratur.</w:t>
      </w:r>
    </w:p>
    <w:p w:rsidR="007F4474" w:rsidP="007F4474">
      <w:pPr>
        <w:shd w:val="clear" w:color="auto" w:fill="FFFFFF"/>
        <w:spacing w:after="0" w:line="240" w:lineRule="auto"/>
        <w:rPr>
          <w:rFonts w:ascii="Times New Roman" w:eastAsia="Times New Roman" w:hAnsi="Times New Roman" w:cs="Times New Roman"/>
          <w:color w:val="000000"/>
          <w:sz w:val="24"/>
          <w:szCs w:val="24"/>
        </w:rPr>
      </w:pPr>
    </w:p>
    <w:p w:rsidR="007F4474" w:rsidP="00F41C3A">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Somers</w:t>
      </w:r>
      <w:r w:rsidRPr="007F4474">
        <w:rPr>
          <w:rFonts w:ascii="Times New Roman" w:eastAsia="Times New Roman" w:hAnsi="Times New Roman" w:cs="Times New Roman"/>
          <w:color w:val="000000"/>
          <w:sz w:val="24"/>
          <w:szCs w:val="24"/>
        </w:rPr>
        <w:t xml:space="preserve"> Freeman, M. (2001). Spinal Cord </w:t>
      </w:r>
      <w:r w:rsidRPr="007F4474">
        <w:rPr>
          <w:rFonts w:ascii="Times New Roman" w:eastAsia="Times New Roman" w:hAnsi="Times New Roman" w:cs="Times New Roman"/>
          <w:color w:val="000000"/>
          <w:sz w:val="24"/>
          <w:szCs w:val="24"/>
        </w:rPr>
        <w:t>Injury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Functional</w:t>
      </w:r>
      <w:r w:rsidRPr="007F4474">
        <w:rPr>
          <w:rFonts w:ascii="Times New Roman" w:eastAsia="Times New Roman" w:hAnsi="Times New Roman" w:cs="Times New Roman"/>
          <w:color w:val="000000"/>
          <w:sz w:val="24"/>
          <w:szCs w:val="24"/>
        </w:rPr>
        <w:t xml:space="preserve"> Rehabilitation (upplaga 2). New Jersey: </w:t>
      </w:r>
      <w:r w:rsidRPr="007F4474">
        <w:rPr>
          <w:rFonts w:ascii="Times New Roman" w:eastAsia="Times New Roman" w:hAnsi="Times New Roman" w:cs="Times New Roman"/>
          <w:color w:val="000000"/>
          <w:sz w:val="24"/>
          <w:szCs w:val="24"/>
        </w:rPr>
        <w:t>Prentice</w:t>
      </w:r>
      <w:r w:rsidRPr="007F4474">
        <w:rPr>
          <w:rFonts w:ascii="Times New Roman" w:eastAsia="Times New Roman" w:hAnsi="Times New Roman" w:cs="Times New Roman"/>
          <w:color w:val="000000"/>
          <w:sz w:val="24"/>
          <w:szCs w:val="24"/>
        </w:rPr>
        <w:t xml:space="preserve"> Hall.</w:t>
      </w:r>
    </w:p>
    <w:p w:rsidR="00F41C3A" w:rsidRPr="00F41C3A" w:rsidP="00F41C3A">
      <w:pPr>
        <w:shd w:val="clear" w:color="auto" w:fill="FFFFFF"/>
        <w:spacing w:after="0" w:line="240" w:lineRule="auto"/>
        <w:rPr>
          <w:rFonts w:ascii="Times New Roman" w:eastAsia="Times New Roman" w:hAnsi="Times New Roman" w:cs="Times New Roman"/>
          <w:sz w:val="24"/>
          <w:szCs w:val="24"/>
        </w:rPr>
      </w:pPr>
    </w:p>
    <w:p w:rsidR="007F4474" w:rsidRPr="007F4474" w:rsidP="007F4474">
      <w:pPr>
        <w:shd w:val="clear" w:color="auto" w:fill="FFFFFF"/>
        <w:spacing w:after="18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Tamplin</w:t>
      </w:r>
      <w:r w:rsidRPr="007F4474">
        <w:rPr>
          <w:rFonts w:ascii="Times New Roman" w:eastAsia="Times New Roman" w:hAnsi="Times New Roman" w:cs="Times New Roman"/>
          <w:color w:val="000000"/>
          <w:sz w:val="24"/>
          <w:szCs w:val="24"/>
        </w:rPr>
        <w:t xml:space="preserve">, J. &amp; </w:t>
      </w:r>
      <w:r w:rsidRPr="007F4474">
        <w:rPr>
          <w:rFonts w:ascii="Times New Roman" w:eastAsia="Times New Roman" w:hAnsi="Times New Roman" w:cs="Times New Roman"/>
          <w:color w:val="000000"/>
          <w:sz w:val="24"/>
          <w:szCs w:val="24"/>
        </w:rPr>
        <w:t>Berlowitz</w:t>
      </w:r>
      <w:r w:rsidRPr="007F4474">
        <w:rPr>
          <w:rFonts w:ascii="Times New Roman" w:eastAsia="Times New Roman" w:hAnsi="Times New Roman" w:cs="Times New Roman"/>
          <w:color w:val="000000"/>
          <w:sz w:val="24"/>
          <w:szCs w:val="24"/>
        </w:rPr>
        <w:t xml:space="preserve">, DJ. (2014) A </w:t>
      </w:r>
      <w:r w:rsidRPr="007F4474">
        <w:rPr>
          <w:rFonts w:ascii="Times New Roman" w:eastAsia="Times New Roman" w:hAnsi="Times New Roman" w:cs="Times New Roman"/>
          <w:color w:val="000000"/>
          <w:sz w:val="24"/>
          <w:szCs w:val="24"/>
        </w:rPr>
        <w:t>systematic</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review</w:t>
      </w:r>
      <w:r w:rsidRPr="007F4474">
        <w:rPr>
          <w:rFonts w:ascii="Times New Roman" w:eastAsia="Times New Roman" w:hAnsi="Times New Roman" w:cs="Times New Roman"/>
          <w:color w:val="000000"/>
          <w:sz w:val="24"/>
          <w:szCs w:val="24"/>
        </w:rPr>
        <w:t xml:space="preserve"> and meta-</w:t>
      </w:r>
      <w:r w:rsidRPr="007F4474">
        <w:rPr>
          <w:rFonts w:ascii="Times New Roman" w:eastAsia="Times New Roman" w:hAnsi="Times New Roman" w:cs="Times New Roman"/>
          <w:color w:val="000000"/>
          <w:sz w:val="24"/>
          <w:szCs w:val="24"/>
        </w:rPr>
        <w:t>analysis</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of</w:t>
      </w:r>
      <w:r w:rsidRPr="007F4474">
        <w:rPr>
          <w:rFonts w:ascii="Times New Roman" w:eastAsia="Times New Roman" w:hAnsi="Times New Roman" w:cs="Times New Roman"/>
          <w:color w:val="000000"/>
          <w:sz w:val="24"/>
          <w:szCs w:val="24"/>
        </w:rPr>
        <w:t xml:space="preserve"> the </w:t>
      </w:r>
      <w:r w:rsidRPr="007F4474">
        <w:rPr>
          <w:rFonts w:ascii="Times New Roman" w:eastAsia="Times New Roman" w:hAnsi="Times New Roman" w:cs="Times New Roman"/>
          <w:color w:val="000000"/>
          <w:sz w:val="24"/>
          <w:szCs w:val="24"/>
        </w:rPr>
        <w:t>effects</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of</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respiratory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muscle</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training</w:t>
      </w:r>
      <w:r w:rsidRPr="007F4474">
        <w:rPr>
          <w:rFonts w:ascii="Times New Roman" w:eastAsia="Times New Roman" w:hAnsi="Times New Roman" w:cs="Times New Roman"/>
          <w:color w:val="000000"/>
          <w:sz w:val="24"/>
          <w:szCs w:val="24"/>
        </w:rPr>
        <w:t xml:space="preserve"> on </w:t>
      </w:r>
      <w:r w:rsidRPr="007F4474">
        <w:rPr>
          <w:rFonts w:ascii="Times New Roman" w:eastAsia="Times New Roman" w:hAnsi="Times New Roman" w:cs="Times New Roman"/>
          <w:color w:val="000000"/>
          <w:sz w:val="24"/>
          <w:szCs w:val="24"/>
        </w:rPr>
        <w:t>pulmonary</w:t>
      </w:r>
      <w:r w:rsidRPr="007F4474">
        <w:rPr>
          <w:rFonts w:ascii="Times New Roman" w:eastAsia="Times New Roman" w:hAnsi="Times New Roman" w:cs="Times New Roman"/>
          <w:color w:val="000000"/>
          <w:sz w:val="24"/>
          <w:szCs w:val="24"/>
        </w:rPr>
        <w:t xml:space="preserve"> </w:t>
      </w:r>
      <w:r w:rsidRPr="007F4474">
        <w:rPr>
          <w:rFonts w:ascii="Times New Roman" w:eastAsia="Times New Roman" w:hAnsi="Times New Roman" w:cs="Times New Roman"/>
          <w:color w:val="000000"/>
          <w:sz w:val="24"/>
          <w:szCs w:val="24"/>
        </w:rPr>
        <w:t>function</w:t>
      </w:r>
      <w:r w:rsidRPr="007F4474">
        <w:rPr>
          <w:rFonts w:ascii="Times New Roman" w:eastAsia="Times New Roman" w:hAnsi="Times New Roman" w:cs="Times New Roman"/>
          <w:color w:val="000000"/>
          <w:sz w:val="24"/>
          <w:szCs w:val="24"/>
        </w:rPr>
        <w:t xml:space="preserve"> in </w:t>
      </w:r>
      <w:r w:rsidRPr="007F4474">
        <w:rPr>
          <w:rFonts w:ascii="Times New Roman" w:eastAsia="Times New Roman" w:hAnsi="Times New Roman" w:cs="Times New Roman"/>
          <w:color w:val="000000"/>
          <w:sz w:val="24"/>
          <w:szCs w:val="24"/>
        </w:rPr>
        <w:t>tetraplegia</w:t>
      </w:r>
      <w:r w:rsidRPr="007F4474">
        <w:rPr>
          <w:rFonts w:ascii="Times New Roman" w:eastAsia="Times New Roman" w:hAnsi="Times New Roman" w:cs="Times New Roman"/>
          <w:color w:val="000000"/>
          <w:sz w:val="24"/>
          <w:szCs w:val="24"/>
        </w:rPr>
        <w:t>.</w:t>
      </w:r>
      <w:r w:rsidRPr="007F4474">
        <w:rPr>
          <w:rFonts w:ascii="Times New Roman" w:eastAsia="Times New Roman" w:hAnsi="Times New Roman" w:cs="Times New Roman"/>
          <w:i/>
          <w:iCs/>
          <w:color w:val="000000"/>
          <w:sz w:val="24"/>
          <w:szCs w:val="24"/>
        </w:rPr>
        <w:t xml:space="preserve"> Spinal Cord. </w:t>
      </w:r>
      <w:r w:rsidRPr="007F4474">
        <w:rPr>
          <w:rFonts w:ascii="Times New Roman" w:eastAsia="Times New Roman" w:hAnsi="Times New Roman" w:cs="Times New Roman"/>
          <w:color w:val="000000"/>
          <w:sz w:val="24"/>
          <w:szCs w:val="24"/>
        </w:rPr>
        <w:t>52(3):</w:t>
      </w:r>
      <w:r w:rsidRPr="007F4474" w:rsidR="007338AA">
        <w:rPr>
          <w:rFonts w:ascii="Times New Roman" w:eastAsia="Times New Roman" w:hAnsi="Times New Roman" w:cs="Times New Roman"/>
          <w:color w:val="000000"/>
          <w:sz w:val="24"/>
          <w:szCs w:val="24"/>
        </w:rPr>
        <w:t>175–80</w:t>
      </w:r>
      <w:r w:rsidRPr="007F4474">
        <w:rPr>
          <w:rFonts w:ascii="Arial" w:eastAsia="Times New Roman" w:hAnsi="Arial" w:cs="Arial"/>
          <w:color w:val="000000"/>
          <w:sz w:val="24"/>
          <w:szCs w:val="24"/>
          <w:shd w:val="clear" w:color="auto" w:fill="FFFFFF"/>
        </w:rPr>
        <w:t xml:space="preserve"> </w:t>
      </w:r>
      <w:r w:rsidRPr="007F4474">
        <w:rPr>
          <w:rFonts w:ascii="Arial" w:eastAsia="Times New Roman" w:hAnsi="Arial" w:cs="Arial"/>
          <w:color w:val="000000"/>
          <w:sz w:val="24"/>
          <w:szCs w:val="24"/>
          <w:shd w:val="clear" w:color="auto" w:fill="FFFFFF"/>
        </w:rPr>
        <w:t>doi</w:t>
      </w:r>
      <w:r w:rsidRPr="007F4474">
        <w:rPr>
          <w:rFonts w:ascii="Arial" w:eastAsia="Times New Roman" w:hAnsi="Arial" w:cs="Arial"/>
          <w:color w:val="000000"/>
          <w:sz w:val="24"/>
          <w:szCs w:val="24"/>
          <w:shd w:val="clear" w:color="auto" w:fill="FFFFFF"/>
        </w:rPr>
        <w:t xml:space="preserve">: </w:t>
      </w:r>
      <w:r w:rsidRPr="007F4474">
        <w:rPr>
          <w:rFonts w:ascii="Arial" w:eastAsia="Times New Roman" w:hAnsi="Arial" w:cs="Arial"/>
          <w:color w:val="000000"/>
          <w:sz w:val="24"/>
          <w:szCs w:val="24"/>
          <w:shd w:val="clear" w:color="auto" w:fill="FFFFFF"/>
        </w:rPr>
        <w:t>10.1038</w:t>
      </w:r>
      <w:r w:rsidRPr="007F4474">
        <w:rPr>
          <w:rFonts w:ascii="Arial" w:eastAsia="Times New Roman" w:hAnsi="Arial" w:cs="Arial"/>
          <w:color w:val="000000"/>
          <w:sz w:val="24"/>
          <w:szCs w:val="24"/>
          <w:shd w:val="clear" w:color="auto" w:fill="FFFFFF"/>
        </w:rPr>
        <w:t>/sc.2013.162.</w:t>
      </w:r>
    </w:p>
    <w:p w:rsidR="007F4474" w:rsidRPr="007F4474" w:rsidP="007F4474">
      <w:pPr>
        <w:shd w:val="clear" w:color="auto" w:fill="FFFFFF"/>
        <w:spacing w:after="12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Wang, AY., </w:t>
      </w:r>
      <w:r w:rsidRPr="007F4474">
        <w:rPr>
          <w:rFonts w:ascii="Times New Roman" w:eastAsia="Times New Roman" w:hAnsi="Times New Roman" w:cs="Times New Roman"/>
          <w:color w:val="000000"/>
          <w:sz w:val="24"/>
          <w:szCs w:val="24"/>
        </w:rPr>
        <w:t>Jaeger</w:t>
      </w:r>
      <w:r w:rsidRPr="007F4474">
        <w:rPr>
          <w:rFonts w:ascii="Times New Roman" w:eastAsia="Times New Roman" w:hAnsi="Times New Roman" w:cs="Times New Roman"/>
          <w:color w:val="000000"/>
          <w:sz w:val="24"/>
          <w:szCs w:val="24"/>
        </w:rPr>
        <w:t xml:space="preserve">, RJ., </w:t>
      </w:r>
      <w:r w:rsidRPr="007F4474">
        <w:rPr>
          <w:rFonts w:ascii="Times New Roman" w:eastAsia="Times New Roman" w:hAnsi="Times New Roman" w:cs="Times New Roman"/>
          <w:color w:val="000000"/>
          <w:sz w:val="24"/>
          <w:szCs w:val="24"/>
        </w:rPr>
        <w:t>Yarkony</w:t>
      </w:r>
      <w:r w:rsidRPr="007F4474">
        <w:rPr>
          <w:rFonts w:ascii="Times New Roman" w:eastAsia="Times New Roman" w:hAnsi="Times New Roman" w:cs="Times New Roman"/>
          <w:color w:val="000000"/>
          <w:sz w:val="24"/>
          <w:szCs w:val="24"/>
        </w:rPr>
        <w:t xml:space="preserve">, GM., et al. </w:t>
      </w:r>
      <w:r w:rsidRPr="007F4474">
        <w:rPr>
          <w:rFonts w:ascii="Times New Roman" w:eastAsia="Times New Roman" w:hAnsi="Times New Roman" w:cs="Times New Roman"/>
          <w:color w:val="000000"/>
          <w:sz w:val="24"/>
          <w:szCs w:val="24"/>
          <w:shd w:val="clear" w:color="auto" w:fill="FFFFFF"/>
        </w:rPr>
        <w:t xml:space="preserve">Cough in spinal cord </w:t>
      </w:r>
      <w:r w:rsidRPr="007F4474">
        <w:rPr>
          <w:rFonts w:ascii="Times New Roman" w:eastAsia="Times New Roman" w:hAnsi="Times New Roman" w:cs="Times New Roman"/>
          <w:color w:val="000000"/>
          <w:sz w:val="24"/>
          <w:szCs w:val="24"/>
          <w:shd w:val="clear" w:color="auto" w:fill="FFFFFF"/>
        </w:rPr>
        <w:t>injured</w:t>
      </w:r>
      <w:r w:rsidRPr="007F4474">
        <w:rPr>
          <w:rFonts w:ascii="Times New Roman" w:eastAsia="Times New Roman" w:hAnsi="Times New Roman" w:cs="Times New Roman"/>
          <w:color w:val="000000"/>
          <w:sz w:val="24"/>
          <w:szCs w:val="24"/>
          <w:shd w:val="clear" w:color="auto" w:fill="FFFFFF"/>
        </w:rPr>
        <w:t xml:space="preserve"> patients: the relationship </w:t>
      </w:r>
      <w:r w:rsidRPr="007F4474">
        <w:rPr>
          <w:rFonts w:ascii="Times New Roman" w:eastAsia="Times New Roman" w:hAnsi="Times New Roman" w:cs="Times New Roman"/>
          <w:color w:val="000000"/>
          <w:sz w:val="24"/>
          <w:szCs w:val="24"/>
          <w:shd w:val="clear" w:color="auto" w:fill="FFFFFF"/>
        </w:rPr>
        <w:t>between</w:t>
      </w:r>
      <w:r w:rsidRPr="007F4474">
        <w:rPr>
          <w:rFonts w:ascii="Times New Roman" w:eastAsia="Times New Roman" w:hAnsi="Times New Roman" w:cs="Times New Roman"/>
          <w:color w:val="000000"/>
          <w:sz w:val="24"/>
          <w:szCs w:val="24"/>
          <w:shd w:val="clear" w:color="auto" w:fill="FFFFFF"/>
        </w:rPr>
        <w:t xml:space="preserve"> motor </w:t>
      </w:r>
      <w:r w:rsidRPr="007F4474">
        <w:rPr>
          <w:rFonts w:ascii="Times New Roman" w:eastAsia="Times New Roman" w:hAnsi="Times New Roman" w:cs="Times New Roman"/>
          <w:color w:val="000000"/>
          <w:sz w:val="24"/>
          <w:szCs w:val="24"/>
          <w:shd w:val="clear" w:color="auto" w:fill="FFFFFF"/>
        </w:rPr>
        <w:t>level</w:t>
      </w:r>
      <w:r w:rsidRPr="007F4474">
        <w:rPr>
          <w:rFonts w:ascii="Times New Roman" w:eastAsia="Times New Roman" w:hAnsi="Times New Roman" w:cs="Times New Roman"/>
          <w:color w:val="000000"/>
          <w:sz w:val="24"/>
          <w:szCs w:val="24"/>
          <w:shd w:val="clear" w:color="auto" w:fill="FFFFFF"/>
        </w:rPr>
        <w:t xml:space="preserve"> and </w:t>
      </w:r>
      <w:r w:rsidRPr="007F4474">
        <w:rPr>
          <w:rFonts w:ascii="Times New Roman" w:eastAsia="Times New Roman" w:hAnsi="Times New Roman" w:cs="Times New Roman"/>
          <w:color w:val="000000"/>
          <w:sz w:val="24"/>
          <w:szCs w:val="24"/>
          <w:shd w:val="clear" w:color="auto" w:fill="FFFFFF"/>
        </w:rPr>
        <w:t>peak</w:t>
      </w:r>
      <w:r w:rsidRPr="007F4474">
        <w:rPr>
          <w:rFonts w:ascii="Times New Roman" w:eastAsia="Times New Roman" w:hAnsi="Times New Roman" w:cs="Times New Roman"/>
          <w:color w:val="000000"/>
          <w:sz w:val="24"/>
          <w:szCs w:val="24"/>
          <w:shd w:val="clear" w:color="auto" w:fill="FFFFFF"/>
        </w:rPr>
        <w:t xml:space="preserve"> </w:t>
      </w:r>
      <w:r w:rsidRPr="007F4474">
        <w:rPr>
          <w:rFonts w:ascii="Times New Roman" w:eastAsia="Times New Roman" w:hAnsi="Times New Roman" w:cs="Times New Roman"/>
          <w:color w:val="000000"/>
          <w:sz w:val="24"/>
          <w:szCs w:val="24"/>
          <w:shd w:val="clear" w:color="auto" w:fill="FFFFFF"/>
        </w:rPr>
        <w:t>expiratory</w:t>
      </w:r>
      <w:r w:rsidRPr="007F4474">
        <w:rPr>
          <w:rFonts w:ascii="Times New Roman" w:eastAsia="Times New Roman" w:hAnsi="Times New Roman" w:cs="Times New Roman"/>
          <w:color w:val="000000"/>
          <w:sz w:val="24"/>
          <w:szCs w:val="24"/>
          <w:shd w:val="clear" w:color="auto" w:fill="FFFFFF"/>
        </w:rPr>
        <w:t xml:space="preserve"> </w:t>
      </w:r>
      <w:r w:rsidRPr="007F4474">
        <w:rPr>
          <w:rFonts w:ascii="Times New Roman" w:eastAsia="Times New Roman" w:hAnsi="Times New Roman" w:cs="Times New Roman"/>
          <w:color w:val="000000"/>
          <w:sz w:val="24"/>
          <w:szCs w:val="24"/>
          <w:shd w:val="clear" w:color="auto" w:fill="FFFFFF"/>
        </w:rPr>
        <w:t>flow</w:t>
      </w:r>
      <w:r w:rsidRPr="007F4474">
        <w:rPr>
          <w:rFonts w:ascii="Times New Roman" w:eastAsia="Times New Roman" w:hAnsi="Times New Roman" w:cs="Times New Roman"/>
          <w:color w:val="000000"/>
          <w:sz w:val="24"/>
          <w:szCs w:val="24"/>
          <w:shd w:val="clear" w:color="auto" w:fill="FFFFFF"/>
        </w:rPr>
        <w:t xml:space="preserve">. </w:t>
      </w:r>
      <w:r w:rsidRPr="007F4474">
        <w:rPr>
          <w:rFonts w:ascii="Times New Roman" w:eastAsia="Times New Roman" w:hAnsi="Times New Roman" w:cs="Times New Roman"/>
          <w:i/>
          <w:iCs/>
          <w:color w:val="000000"/>
          <w:sz w:val="24"/>
          <w:szCs w:val="24"/>
          <w:shd w:val="clear" w:color="auto" w:fill="FFFFFF"/>
        </w:rPr>
        <w:t>Spinal Cord</w:t>
      </w:r>
      <w:r w:rsidRPr="007F4474">
        <w:rPr>
          <w:rFonts w:ascii="Times New Roman" w:eastAsia="Times New Roman" w:hAnsi="Times New Roman" w:cs="Times New Roman"/>
          <w:color w:val="000000"/>
          <w:sz w:val="24"/>
          <w:szCs w:val="24"/>
          <w:shd w:val="clear" w:color="auto" w:fill="FFFFFF"/>
        </w:rPr>
        <w:t xml:space="preserve"> 1997; 35: 299–302.</w:t>
      </w: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sz w:val="24"/>
          <w:szCs w:val="24"/>
        </w:rPr>
        <w:t> </w:t>
      </w: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sz w:val="24"/>
          <w:szCs w:val="24"/>
        </w:rPr>
        <w:t> </w:t>
      </w:r>
    </w:p>
    <w:p w:rsidR="007F4474" w:rsidRPr="007F4474" w:rsidP="007F4474">
      <w:pPr>
        <w:shd w:val="clear" w:color="auto" w:fill="FFFFFF"/>
        <w:spacing w:after="0" w:line="240" w:lineRule="auto"/>
        <w:rPr>
          <w:rFonts w:ascii="Times New Roman" w:eastAsia="Times New Roman" w:hAnsi="Times New Roman" w:cs="Times New Roman"/>
          <w:sz w:val="24"/>
          <w:szCs w:val="24"/>
        </w:rPr>
      </w:pPr>
      <w:r w:rsidRPr="007F4474">
        <w:rPr>
          <w:rFonts w:ascii="Times New Roman" w:eastAsia="Times New Roman" w:hAnsi="Times New Roman" w:cs="Times New Roman"/>
          <w:sz w:val="24"/>
          <w:szCs w:val="24"/>
        </w:rPr>
        <w:t> </w:t>
      </w:r>
    </w:p>
    <w:p w:rsidR="007F4474" w:rsidRPr="007F4474" w:rsidP="007F4474">
      <w:pPr>
        <w:shd w:val="clear" w:color="auto" w:fill="FFFFFF"/>
        <w:spacing w:after="0" w:line="240" w:lineRule="auto"/>
        <w:rPr>
          <w:rFonts w:ascii="Times New Roman" w:eastAsia="Times New Roman" w:hAnsi="Times New Roman" w:cs="Times New Roman"/>
          <w:sz w:val="28"/>
          <w:szCs w:val="28"/>
        </w:rPr>
      </w:pPr>
      <w:r w:rsidRPr="007F4474">
        <w:rPr>
          <w:rFonts w:ascii="Times New Roman" w:eastAsia="Times New Roman" w:hAnsi="Times New Roman" w:cs="Times New Roman"/>
          <w:b/>
          <w:bCs/>
          <w:color w:val="000000"/>
          <w:sz w:val="28"/>
          <w:szCs w:val="28"/>
        </w:rPr>
        <w:t>Tillvägagångssätt</w:t>
      </w:r>
    </w:p>
    <w:p w:rsidR="00A71F7C" w:rsidRPr="007F4474" w:rsidP="007F4474">
      <w:pPr>
        <w:shd w:val="clear" w:color="auto" w:fill="FFFFFF"/>
        <w:spacing w:after="0" w:line="240" w:lineRule="auto"/>
        <w:jc w:val="both"/>
        <w:rPr>
          <w:rFonts w:ascii="Times New Roman" w:eastAsia="Times New Roman" w:hAnsi="Times New Roman" w:cs="Times New Roman"/>
          <w:sz w:val="24"/>
          <w:szCs w:val="24"/>
        </w:rPr>
      </w:pPr>
      <w:r w:rsidRPr="007F4474">
        <w:rPr>
          <w:rFonts w:ascii="Times New Roman" w:eastAsia="Times New Roman" w:hAnsi="Times New Roman" w:cs="Times New Roman"/>
          <w:color w:val="000000"/>
          <w:sz w:val="24"/>
          <w:szCs w:val="24"/>
        </w:rPr>
        <w:t xml:space="preserve">Som nämnt i vår metod så är dessa riktlinjer baserade på vetenskaplig evidens och klinisk erfarenhet av rehabilitering med ryggmärgsskador i </w:t>
      </w:r>
      <w:r w:rsidRPr="007F4474" w:rsidR="007338AA">
        <w:rPr>
          <w:rFonts w:ascii="Times New Roman" w:eastAsia="Times New Roman" w:hAnsi="Times New Roman" w:cs="Times New Roman"/>
          <w:color w:val="000000"/>
          <w:sz w:val="24"/>
          <w:szCs w:val="24"/>
        </w:rPr>
        <w:t>postakut och kroniskt skede</w:t>
      </w:r>
      <w:r w:rsidRPr="007F4474">
        <w:rPr>
          <w:rFonts w:ascii="Times New Roman" w:eastAsia="Times New Roman" w:hAnsi="Times New Roman" w:cs="Times New Roman"/>
          <w:color w:val="000000"/>
          <w:sz w:val="24"/>
          <w:szCs w:val="24"/>
        </w:rPr>
        <w:t xml:space="preserve">. Vårt mål med kursen </w:t>
      </w:r>
      <w:r w:rsidRPr="007F4474">
        <w:rPr>
          <w:rFonts w:ascii="Times New Roman" w:eastAsia="Times New Roman" w:hAnsi="Times New Roman" w:cs="Times New Roman"/>
          <w:i/>
          <w:iCs/>
          <w:color w:val="000000"/>
          <w:sz w:val="24"/>
          <w:szCs w:val="24"/>
        </w:rPr>
        <w:t>Fysioterapeutiska interventioner vid nedsatt andningsfunktion</w:t>
      </w:r>
      <w:r w:rsidRPr="007F4474">
        <w:rPr>
          <w:rFonts w:ascii="Times New Roman" w:eastAsia="Times New Roman" w:hAnsi="Times New Roman" w:cs="Times New Roman"/>
          <w:color w:val="000000"/>
          <w:sz w:val="24"/>
          <w:szCs w:val="24"/>
        </w:rPr>
        <w:t xml:space="preserve"> var att höja kompetensen, både på individ (för oss själva) och gruppnivå (vår verksamhet). Vi kommunicerade redan innan kursstart de aktuella behov som fanns i verksamheten samt egna intresseområden. Under hela kursen har vi kommunicerat samtliga Studieuppgifter för att skapa en röd tråd i vårt lärande och täcka så många relevanta områden som möjligt. Val av ämnen har även diskuterats med verksamma kollegor och operativa chefer. Parallellt med kursens teoretiska lärande har vi även samarbetat kring praktiska patientfall vilket har varit otroligt givande. Vi vill också tacka fysioterapeut Jens Werner som har avsatt tid, både i konsultation med patienter och i handledning under denna examinationsuppgift. Vi är båda mycket nöjda med kursen och ser fram emot fortsatt utveckling under hösten 2020. Vi planerar att delge arbetet till verksamma kollegor och arbeta fram de bilagor som behövs för att komplettera och optimera dessa riktlinjer. Vi vill även vidareutveckla föreläsningar inom respiration samt utforma patientguider för att sprida denna kunskap till patienter, anhöriga och assistenter/hemtjänst. Vi hoppas därmed att vi kan bidra till ökad kompetens inom området och förbättring av våra fysioterapeutiska interventioner vid nedsatt andningsfunktion hos ryggmärgsskador. </w:t>
      </w:r>
      <w:r w:rsidRPr="007F4474">
        <w:rPr>
          <w:rFonts w:ascii="Times New Roman" w:eastAsia="Times New Roman" w:hAnsi="Times New Roman" w:cs="Times New Roman"/>
          <w:sz w:val="24"/>
          <w:szCs w:val="24"/>
        </w:rPr>
        <w:br/>
      </w:r>
      <w:r w:rsidRPr="007F4474">
        <w:rPr>
          <w:rFonts w:ascii="Times New Roman" w:eastAsia="Times New Roman" w:hAnsi="Times New Roman" w:cs="Times New Roman"/>
          <w:sz w:val="24"/>
          <w:szCs w:val="24"/>
        </w:rPr>
        <w:br/>
      </w:r>
      <w:r w:rsidRPr="007F4474">
        <w:rPr>
          <w:rFonts w:ascii="Times New Roman" w:eastAsia="Times New Roman" w:hAnsi="Times New Roman" w:cs="Times New Roman"/>
          <w:sz w:val="24"/>
          <w:szCs w:val="24"/>
        </w:rPr>
        <w:br/>
      </w:r>
    </w:p>
    <w:sectPr w:rsidSect="00DF707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20738"/>
    <w:multiLevelType w:val="multilevel"/>
    <w:tmpl w:val="287E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743B3"/>
    <w:multiLevelType w:val="multilevel"/>
    <w:tmpl w:val="DFC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3087"/>
    <w:multiLevelType w:val="multilevel"/>
    <w:tmpl w:val="B1B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9153B"/>
    <w:multiLevelType w:val="multilevel"/>
    <w:tmpl w:val="76F4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85B02"/>
    <w:multiLevelType w:val="multilevel"/>
    <w:tmpl w:val="2CBA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F28BD"/>
    <w:multiLevelType w:val="multilevel"/>
    <w:tmpl w:val="070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F1499"/>
    <w:multiLevelType w:val="multilevel"/>
    <w:tmpl w:val="B16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04E9A"/>
    <w:multiLevelType w:val="multilevel"/>
    <w:tmpl w:val="62E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827D5"/>
    <w:multiLevelType w:val="multilevel"/>
    <w:tmpl w:val="C392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96EAE"/>
    <w:multiLevelType w:val="multilevel"/>
    <w:tmpl w:val="AE54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13091"/>
    <w:multiLevelType w:val="multilevel"/>
    <w:tmpl w:val="CC92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93480"/>
    <w:multiLevelType w:val="multilevel"/>
    <w:tmpl w:val="B6B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779CC"/>
    <w:multiLevelType w:val="multilevel"/>
    <w:tmpl w:val="C4EA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7"/>
  </w:num>
  <w:num w:numId="8">
    <w:abstractNumId w:val="10"/>
  </w:num>
  <w:num w:numId="9">
    <w:abstractNumId w:val="12"/>
  </w:num>
  <w:num w:numId="10">
    <w:abstractNumId w:val="8"/>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74"/>
    <w:rsid w:val="00116C45"/>
    <w:rsid w:val="001A1C9D"/>
    <w:rsid w:val="005C2703"/>
    <w:rsid w:val="00680493"/>
    <w:rsid w:val="006F2D52"/>
    <w:rsid w:val="007338AA"/>
    <w:rsid w:val="007C36FE"/>
    <w:rsid w:val="007F4474"/>
    <w:rsid w:val="00873912"/>
    <w:rsid w:val="008E2DAF"/>
    <w:rsid w:val="00915CB7"/>
    <w:rsid w:val="00A32623"/>
    <w:rsid w:val="00A71F7C"/>
    <w:rsid w:val="00BA4DE8"/>
    <w:rsid w:val="00C100B4"/>
    <w:rsid w:val="00C36E73"/>
    <w:rsid w:val="00D66D40"/>
    <w:rsid w:val="00D67E4E"/>
    <w:rsid w:val="00D8338B"/>
    <w:rsid w:val="00DE789E"/>
    <w:rsid w:val="00DF7077"/>
    <w:rsid w:val="00F41C3A"/>
  </w:rsids>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15:chartTrackingRefBased/>
  <w15:docId w15:val="{2D8A5846-A053-4FA1-9DD4-AC190B17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Rubrik1Char"/>
    <w:uiPriority w:val="9"/>
    <w:qFormat/>
    <w:rsid w:val="008739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4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474"/>
    <w:rPr>
      <w:color w:val="0000FF"/>
      <w:u w:val="single"/>
    </w:rPr>
  </w:style>
  <w:style w:type="paragraph" w:styleId="Header">
    <w:name w:val="header"/>
    <w:basedOn w:val="Normal"/>
    <w:link w:val="SidhuvudChar"/>
    <w:uiPriority w:val="99"/>
    <w:unhideWhenUsed/>
    <w:rsid w:val="007F4474"/>
    <w:pPr>
      <w:tabs>
        <w:tab w:val="center" w:pos="4536"/>
        <w:tab w:val="right" w:pos="9072"/>
      </w:tabs>
      <w:spacing w:after="0" w:line="240" w:lineRule="auto"/>
    </w:pPr>
  </w:style>
  <w:style w:type="character" w:customStyle="1" w:styleId="SidhuvudChar">
    <w:name w:val="Sidhuvud Char"/>
    <w:basedOn w:val="DefaultParagraphFont"/>
    <w:link w:val="Header"/>
    <w:uiPriority w:val="99"/>
    <w:rsid w:val="007F4474"/>
  </w:style>
  <w:style w:type="paragraph" w:styleId="Footer">
    <w:name w:val="footer"/>
    <w:basedOn w:val="Normal"/>
    <w:link w:val="SidfotChar"/>
    <w:uiPriority w:val="99"/>
    <w:unhideWhenUsed/>
    <w:rsid w:val="007F4474"/>
    <w:pPr>
      <w:tabs>
        <w:tab w:val="center" w:pos="4536"/>
        <w:tab w:val="right" w:pos="9072"/>
      </w:tabs>
      <w:spacing w:after="0" w:line="240" w:lineRule="auto"/>
    </w:pPr>
  </w:style>
  <w:style w:type="character" w:customStyle="1" w:styleId="SidfotChar">
    <w:name w:val="Sidfot Char"/>
    <w:basedOn w:val="DefaultParagraphFont"/>
    <w:link w:val="Footer"/>
    <w:uiPriority w:val="99"/>
    <w:rsid w:val="007F4474"/>
  </w:style>
  <w:style w:type="paragraph" w:styleId="NoSpacing">
    <w:name w:val="No Spacing"/>
    <w:link w:val="IngetavstndChar"/>
    <w:uiPriority w:val="1"/>
    <w:qFormat/>
    <w:rsid w:val="00DF7077"/>
    <w:pPr>
      <w:spacing w:after="0" w:line="240" w:lineRule="auto"/>
    </w:pPr>
  </w:style>
  <w:style w:type="character" w:customStyle="1" w:styleId="IngetavstndChar">
    <w:name w:val="Inget avstånd Char"/>
    <w:basedOn w:val="DefaultParagraphFont"/>
    <w:link w:val="NoSpacing"/>
    <w:uiPriority w:val="1"/>
    <w:rsid w:val="00DF7077"/>
  </w:style>
  <w:style w:type="character" w:customStyle="1" w:styleId="Rubrik1Char">
    <w:name w:val="Rubrik 1 Char"/>
    <w:basedOn w:val="DefaultParagraphFont"/>
    <w:link w:val="Heading1"/>
    <w:uiPriority w:val="9"/>
    <w:rsid w:val="0087391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739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1CFF-78B2-4F58-9332-F9A0AC9E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4830</Words>
  <Characters>25605</Characters>
  <Application>Microsoft Office Word</Application>
  <DocSecurity>0</DocSecurity>
  <Lines>213</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Andersson</dc:creator>
  <cp:lastModifiedBy>Annika Törnsten</cp:lastModifiedBy>
  <cp:revision>2</cp:revision>
  <dcterms:created xsi:type="dcterms:W3CDTF">2021-02-22T07:05:00Z</dcterms:created>
  <dcterms:modified xsi:type="dcterms:W3CDTF">2021-02-22T07:05:00Z</dcterms:modified>
</cp:coreProperties>
</file>